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99"/>
        <w:ind w:left="0" w:right="0" w:firstLine="709"/>
        <w:jc w:val="center"/>
        <w:spacing w:lineRule="auto" w:line="240"/>
        <w:rPr>
          <w:b/>
          <w:sz w:val="28"/>
        </w:rPr>
      </w:pPr>
      <w:r>
        <w:rPr>
          <w:b/>
          <w:sz w:val="28"/>
        </w:rPr>
        <w:t xml:space="preserve">ИТОГОВЫЙ ПРОТОКОЛ </w:t>
      </w:r>
      <w:r>
        <w:rPr>
          <w:sz w:val="28"/>
        </w:rPr>
      </w:r>
      <w:r/>
    </w:p>
    <w:p>
      <w:pPr>
        <w:pStyle w:val="299"/>
        <w:ind w:left="0" w:right="0" w:firstLine="709"/>
        <w:jc w:val="center"/>
        <w:spacing w:lineRule="auto" w:line="24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pStyle w:val="299"/>
        <w:ind w:left="0" w:right="0" w:firstLine="709"/>
        <w:jc w:val="center"/>
        <w:spacing w:lineRule="auto" w:line="240"/>
        <w:rPr>
          <w:b w:val="false"/>
          <w:sz w:val="28"/>
        </w:rPr>
      </w:pPr>
      <w:r>
        <w:rPr>
          <w:b w:val="false"/>
          <w:sz w:val="28"/>
        </w:rPr>
        <w:t xml:space="preserve">публичных слушаний по проекту «Схема теплоснабжения городского округа Котел</w:t>
      </w:r>
      <w:r>
        <w:rPr>
          <w:b w:val="false"/>
          <w:sz w:val="28"/>
        </w:rPr>
        <w:t xml:space="preserve">ьники</w:t>
      </w:r>
      <w:r>
        <w:rPr>
          <w:b w:val="false"/>
          <w:sz w:val="28"/>
        </w:rPr>
        <w:t xml:space="preserve"> Московской области на период с 202</w:t>
      </w:r>
      <w:r>
        <w:rPr>
          <w:b w:val="false"/>
          <w:sz w:val="28"/>
        </w:rPr>
        <w:t xml:space="preserve">1</w:t>
      </w:r>
      <w:r>
        <w:rPr>
          <w:b w:val="false"/>
          <w:sz w:val="28"/>
        </w:rPr>
        <w:t xml:space="preserve"> до 2041 года»</w:t>
      </w:r>
      <w:r>
        <w:rPr>
          <w:b w:val="false"/>
          <w:sz w:val="28"/>
        </w:rPr>
      </w:r>
      <w:r/>
    </w:p>
    <w:p>
      <w:pPr>
        <w:pStyle w:val="312"/>
        <w:ind w:left="0" w:right="0" w:firstLine="709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</w:r>
      <w:r/>
    </w:p>
    <w:p>
      <w:pPr>
        <w:pStyle w:val="312"/>
        <w:ind w:left="0" w:right="0" w:firstLine="709"/>
        <w:spacing w:lineRule="auto" w:line="240"/>
        <w:rPr>
          <w:sz w:val="28"/>
          <w:szCs w:val="28"/>
        </w:rPr>
      </w:pPr>
      <w:r/>
      <w:r/>
    </w:p>
    <w:tbl>
      <w:tblPr>
        <w:tblStyle w:val="264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4252"/>
        <w:gridCol w:w="5953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312"/>
              <w:ind w:left="142" w:right="175" w:hanging="0"/>
              <w:jc w:val="left"/>
            </w:pPr>
            <w:r/>
            <w:r>
              <w:rPr>
                <w:b/>
                <w:sz w:val="28"/>
              </w:rPr>
              <w:t xml:space="preserve">Дата и время проведения:</w:t>
            </w:r>
            <w:r/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ind w:left="0" w:right="0" w:hanging="0"/>
              <w:jc w:val="left"/>
              <w:spacing w:lineRule="auto" w:line="240" w:after="0"/>
              <w:rPr>
                <w:sz w:val="28"/>
              </w:rPr>
            </w:pPr>
            <w:r/>
            <w:r/>
            <w:r>
              <w:rPr>
                <w:sz w:val="28"/>
              </w:rPr>
              <w:t xml:space="preserve">12.</w:t>
            </w:r>
            <w:r>
              <w:rPr>
                <w:sz w:val="28"/>
              </w:rPr>
              <w:t xml:space="preserve">08</w:t>
            </w:r>
            <w:r>
              <w:rPr>
                <w:sz w:val="28"/>
              </w:rPr>
              <w:t xml:space="preserve">.202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 года, 15:00</w:t>
            </w:r>
            <w:r/>
            <w:r/>
          </w:p>
          <w:p>
            <w:pPr>
              <w:pStyle w:val="312"/>
            </w:pP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312"/>
              <w:ind w:left="142" w:right="175" w:hanging="0"/>
              <w:jc w:val="left"/>
            </w:pPr>
            <w:r/>
            <w:r>
              <w:rPr>
                <w:b/>
                <w:sz w:val="28"/>
              </w:rPr>
              <w:t xml:space="preserve">Место проведения:</w:t>
            </w:r>
            <w:r/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312"/>
              <w:ind w:left="0" w:right="34" w:hanging="0"/>
              <w:jc w:val="both"/>
              <w:rPr>
                <w:sz w:val="28"/>
                <w:lang w:eastAsia="ru-RU"/>
              </w:rPr>
            </w:pPr>
            <w:r/>
            <w:r>
              <w:rPr>
                <w:bCs/>
                <w:sz w:val="28"/>
                <w:lang w:eastAsia="ru-RU"/>
              </w:rPr>
              <w:t xml:space="preserve">Московская область, г.</w:t>
            </w:r>
            <w:r>
              <w:rPr>
                <w:bCs/>
                <w:sz w:val="28"/>
                <w:lang w:eastAsia="ru-RU"/>
              </w:rPr>
              <w:t xml:space="preserve">о. </w:t>
            </w:r>
            <w:r>
              <w:rPr>
                <w:bCs/>
                <w:sz w:val="28"/>
                <w:lang w:eastAsia="ru-RU"/>
              </w:rPr>
              <w:t xml:space="preserve">Котельники, мкр. Белая Дача, дом 3, </w:t>
            </w:r>
            <w:r>
              <w:rPr>
                <w:sz w:val="28"/>
                <w:lang w:eastAsia="ru-RU"/>
              </w:rPr>
              <w:t xml:space="preserve">большой зал </w:t>
            </w:r>
            <w:r>
              <w:rPr>
                <w:bCs/>
                <w:sz w:val="28"/>
                <w:lang w:eastAsia="ru-RU"/>
              </w:rPr>
              <w:t xml:space="preserve">ДК «Белая Дача»</w:t>
            </w:r>
            <w:r/>
            <w:r/>
            <w:r/>
          </w:p>
          <w:p>
            <w:pPr>
              <w:pStyle w:val="312"/>
              <w:ind w:left="0" w:right="34" w:hanging="0"/>
              <w:jc w:val="both"/>
            </w:pPr>
            <w:r>
              <w:rPr>
                <w:bCs/>
                <w:sz w:val="28"/>
                <w:lang w:eastAsia="ru-RU"/>
              </w:rPr>
            </w:r>
            <w:r>
              <w:rPr>
                <w:bCs/>
                <w:sz w:val="28"/>
                <w:lang w:eastAsia="ru-RU"/>
              </w:rPr>
            </w:r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312"/>
              <w:ind w:left="142" w:right="175" w:hanging="0"/>
              <w:jc w:val="left"/>
            </w:pPr>
            <w:r/>
            <w:r>
              <w:rPr>
                <w:b/>
                <w:bCs/>
                <w:sz w:val="28"/>
                <w:lang w:eastAsia="ru-RU"/>
              </w:rPr>
              <w:t xml:space="preserve">Тема публичных слушаний</w:t>
            </w:r>
            <w:r>
              <w:rPr>
                <w:bCs/>
                <w:sz w:val="28"/>
                <w:lang w:eastAsia="ru-RU"/>
              </w:rPr>
              <w:t xml:space="preserve">: </w:t>
            </w:r>
            <w:r/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312"/>
              <w:ind w:left="0" w:right="34" w:hanging="0"/>
              <w:jc w:val="both"/>
            </w:pPr>
            <w:r/>
            <w:r>
              <w:rPr>
                <w:bCs/>
                <w:sz w:val="28"/>
                <w:lang w:eastAsia="ru-RU"/>
              </w:rPr>
              <w:t xml:space="preserve">проект «Схема теплоснабжения городского округа Котельники Московской области </w:t>
              <w:br/>
              <w:t xml:space="preserve">на период с 202</w:t>
            </w:r>
            <w:r>
              <w:rPr>
                <w:bCs/>
                <w:sz w:val="28"/>
                <w:lang w:eastAsia="ru-RU"/>
              </w:rPr>
              <w:t xml:space="preserve">1</w:t>
            </w:r>
            <w:r>
              <w:rPr>
                <w:bCs/>
                <w:sz w:val="28"/>
                <w:lang w:eastAsia="ru-RU"/>
              </w:rPr>
              <w:t xml:space="preserve"> до 2041 года».</w:t>
            </w:r>
            <w:r/>
            <w:r/>
          </w:p>
        </w:tc>
      </w:tr>
    </w:tbl>
    <w:p>
      <w:pPr>
        <w:ind w:left="0" w:right="0" w:firstLine="709"/>
        <w:jc w:val="both"/>
        <w:spacing w:lineRule="auto" w:line="276" w:after="0"/>
        <w:tabs>
          <w:tab w:val="left" w:pos="993" w:leader="none"/>
        </w:tabs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 xml:space="preserve">. </w:t>
      </w:r>
      <w:r>
        <w:rPr>
          <w:sz w:val="28"/>
        </w:rPr>
      </w:r>
      <w:r/>
    </w:p>
    <w:p>
      <w:pPr>
        <w:ind w:left="0" w:right="0" w:firstLine="709"/>
        <w:jc w:val="both"/>
        <w:spacing w:lineRule="auto" w:line="276" w:after="0"/>
        <w:tabs>
          <w:tab w:val="left" w:pos="993" w:leader="none"/>
        </w:tabs>
        <w:rPr>
          <w:sz w:val="28"/>
        </w:rPr>
      </w:pPr>
      <w:r>
        <w:rPr>
          <w:bCs/>
          <w:sz w:val="28"/>
          <w:lang w:eastAsia="ru-RU"/>
        </w:rPr>
      </w:r>
      <w:r>
        <w:rPr>
          <w:bCs/>
          <w:sz w:val="28"/>
          <w:lang w:eastAsia="ru-RU"/>
        </w:rPr>
      </w:r>
    </w:p>
    <w:p>
      <w:pPr>
        <w:pStyle w:val="300"/>
        <w:ind w:left="0" w:right="0" w:firstLine="709"/>
        <w:jc w:val="both"/>
        <w:spacing w:lineRule="auto" w:line="276" w:after="0"/>
        <w:rPr>
          <w:b/>
          <w:sz w:val="28"/>
        </w:rPr>
      </w:pPr>
      <w:r>
        <w:rPr>
          <w:b/>
          <w:sz w:val="28"/>
        </w:rPr>
        <w:t xml:space="preserve">Основания для проведения публичных слушаний:</w:t>
      </w:r>
      <w:r>
        <w:rPr>
          <w:b/>
          <w:sz w:val="28"/>
        </w:rPr>
      </w:r>
      <w:r>
        <w:rPr>
          <w:b/>
        </w:rPr>
      </w:r>
    </w:p>
    <w:p>
      <w:pPr>
        <w:ind w:left="0" w:right="0" w:firstLine="709"/>
        <w:jc w:val="both"/>
        <w:spacing w:lineRule="auto" w:line="276" w:after="0"/>
        <w:rPr>
          <w:bCs/>
          <w:sz w:val="28"/>
        </w:rPr>
      </w:pPr>
      <w:r>
        <w:rPr>
          <w:bCs/>
          <w:sz w:val="28"/>
          <w:lang w:eastAsia="ru-RU"/>
        </w:rPr>
        <w:t xml:space="preserve">Постановление</w:t>
      </w:r>
      <w:r>
        <w:rPr>
          <w:bCs/>
          <w:sz w:val="28"/>
          <w:lang w:eastAsia="ru-RU"/>
        </w:rPr>
        <w:t xml:space="preserve"> Главы городского округа Котельники Московской области </w:t>
        <w:br/>
        <w:t xml:space="preserve">от 2</w:t>
      </w:r>
      <w:r>
        <w:rPr>
          <w:bCs/>
          <w:sz w:val="28"/>
          <w:lang w:eastAsia="ru-RU"/>
        </w:rPr>
        <w:t xml:space="preserve">9</w:t>
      </w:r>
      <w:r>
        <w:rPr>
          <w:bCs/>
          <w:sz w:val="28"/>
          <w:highlight w:val="white"/>
          <w:lang w:eastAsia="ru-RU"/>
        </w:rPr>
        <w:t xml:space="preserve">.</w:t>
      </w:r>
      <w:r>
        <w:rPr>
          <w:bCs/>
          <w:sz w:val="28"/>
          <w:highlight w:val="white"/>
          <w:lang w:eastAsia="ru-RU"/>
        </w:rPr>
        <w:t xml:space="preserve">07</w:t>
      </w:r>
      <w:r>
        <w:rPr>
          <w:bCs/>
          <w:sz w:val="28"/>
          <w:highlight w:val="white"/>
          <w:lang w:eastAsia="ru-RU"/>
        </w:rPr>
        <w:t xml:space="preserve">.202</w:t>
      </w:r>
      <w:r>
        <w:rPr>
          <w:bCs/>
          <w:sz w:val="28"/>
          <w:highlight w:val="white"/>
          <w:lang w:eastAsia="ru-RU"/>
        </w:rPr>
        <w:t xml:space="preserve">1</w:t>
      </w:r>
      <w:r>
        <w:rPr>
          <w:bCs/>
          <w:sz w:val="28"/>
          <w:highlight w:val="white"/>
          <w:lang w:eastAsia="ru-RU"/>
        </w:rPr>
        <w:t xml:space="preserve"> №</w:t>
      </w:r>
      <w:r>
        <w:rPr>
          <w:bCs/>
          <w:sz w:val="28"/>
          <w:highlight w:val="white"/>
          <w:lang w:eastAsia="ru-RU"/>
        </w:rPr>
        <w:t xml:space="preserve"> 662</w:t>
      </w:r>
      <w:r>
        <w:rPr>
          <w:bCs/>
          <w:sz w:val="28"/>
          <w:highlight w:val="white"/>
          <w:lang w:eastAsia="ru-RU"/>
        </w:rPr>
        <w:t xml:space="preserve">-ПГ</w:t>
      </w:r>
      <w:r>
        <w:rPr>
          <w:bCs/>
          <w:sz w:val="28"/>
          <w:lang w:eastAsia="ru-RU"/>
        </w:rPr>
        <w:t xml:space="preserve"> «Схема теплоснабжения городского округа Котельники Московской области на период с 202</w:t>
      </w:r>
      <w:r>
        <w:rPr>
          <w:bCs/>
          <w:sz w:val="28"/>
          <w:lang w:eastAsia="ru-RU"/>
        </w:rPr>
        <w:t xml:space="preserve">1</w:t>
      </w:r>
      <w:r>
        <w:rPr>
          <w:bCs/>
          <w:sz w:val="28"/>
          <w:lang w:eastAsia="ru-RU"/>
        </w:rPr>
        <w:t xml:space="preserve"> до 2041 года»</w:t>
      </w:r>
      <w:r>
        <w:rPr>
          <w:sz w:val="28"/>
        </w:rPr>
        <w:t xml:space="preserve">, Федеральный закон </w:t>
        <w:br/>
        <w:t xml:space="preserve">от 27.07.2010 № 190-ФЗ «О теплоснабжении», постановление Правительства Российской Федерации от 22.02.2012 № 154 «О требованиях к схемам теплоснабжения, порядку их разработки и утверждения</w:t>
      </w:r>
      <w:r>
        <w:rPr>
          <w:bCs/>
          <w:sz w:val="28"/>
        </w:rPr>
        <w:t xml:space="preserve">».</w:t>
      </w:r>
      <w:r>
        <w:rPr>
          <w:sz w:val="28"/>
        </w:rPr>
      </w:r>
      <w:r/>
    </w:p>
    <w:p>
      <w:pPr>
        <w:ind w:left="0" w:right="0" w:firstLine="709"/>
        <w:jc w:val="both"/>
        <w:spacing w:lineRule="auto" w:line="276" w:after="0"/>
        <w:tabs>
          <w:tab w:val="left" w:pos="993" w:leader="none"/>
        </w:tabs>
        <w:rPr>
          <w:sz w:val="28"/>
        </w:rPr>
      </w:pPr>
      <w:r>
        <w:rPr>
          <w:sz w:val="28"/>
          <w:lang w:eastAsia="ru-RU"/>
        </w:rPr>
      </w:r>
      <w:r>
        <w:rPr>
          <w:sz w:val="28"/>
        </w:rPr>
      </w:r>
      <w:r/>
    </w:p>
    <w:p>
      <w:pPr>
        <w:pStyle w:val="299"/>
        <w:ind w:left="0" w:right="0" w:firstLine="709"/>
        <w:jc w:val="both"/>
        <w:spacing w:lineRule="auto" w:line="276"/>
        <w:rPr>
          <w:b/>
          <w:sz w:val="28"/>
        </w:rPr>
      </w:pPr>
      <w:r>
        <w:rPr>
          <w:b/>
          <w:sz w:val="28"/>
        </w:rPr>
        <w:t xml:space="preserve">Присутствовали:</w:t>
      </w:r>
      <w:r>
        <w:rPr>
          <w:b/>
          <w:sz w:val="28"/>
        </w:rPr>
      </w:r>
      <w:r>
        <w:rPr>
          <w:b/>
        </w:rPr>
      </w:r>
    </w:p>
    <w:p>
      <w:pPr>
        <w:ind w:left="0" w:right="0" w:firstLine="709"/>
        <w:jc w:val="both"/>
        <w:spacing w:lineRule="auto" w:line="276" w:after="0"/>
        <w:tabs>
          <w:tab w:val="left" w:pos="993" w:leader="none"/>
        </w:tabs>
        <w:rPr>
          <w:bCs/>
          <w:sz w:val="28"/>
        </w:rPr>
      </w:pPr>
      <w:r>
        <w:rPr>
          <w:bCs/>
          <w:sz w:val="28"/>
          <w:lang w:eastAsia="ru-RU"/>
        </w:rPr>
        <w:t xml:space="preserve">Воронцов А.А.</w:t>
      </w:r>
      <w:r>
        <w:rPr>
          <w:bCs/>
          <w:sz w:val="28"/>
          <w:lang w:eastAsia="ru-RU"/>
        </w:rPr>
        <w:t xml:space="preserve"> – Заместитель </w:t>
      </w:r>
      <w:r>
        <w:rPr>
          <w:sz w:val="28"/>
          <w:lang w:eastAsia="ru-RU"/>
        </w:rPr>
        <w:t xml:space="preserve">Главы Администрации городского округа Котельники </w:t>
      </w:r>
      <w:r>
        <w:rPr>
          <w:bCs/>
          <w:sz w:val="28"/>
          <w:lang w:eastAsia="ru-RU"/>
        </w:rPr>
        <w:t xml:space="preserve">Московской области</w:t>
      </w:r>
      <w:r>
        <w:rPr>
          <w:sz w:val="28"/>
          <w:lang w:eastAsia="ru-RU"/>
        </w:rPr>
        <w:t xml:space="preserve"> - председатель публичных слушаний</w:t>
      </w:r>
      <w:r>
        <w:rPr>
          <w:bCs/>
          <w:sz w:val="28"/>
          <w:lang w:eastAsia="ru-RU"/>
        </w:rPr>
        <w:t xml:space="preserve">;</w:t>
      </w:r>
      <w:r>
        <w:rPr>
          <w:sz w:val="28"/>
        </w:rPr>
      </w:r>
      <w:r/>
    </w:p>
    <w:p>
      <w:pPr>
        <w:ind w:left="0" w:right="0" w:firstLine="709"/>
        <w:jc w:val="both"/>
        <w:spacing w:lineRule="auto" w:line="276" w:after="0"/>
        <w:rPr>
          <w:sz w:val="28"/>
        </w:rPr>
      </w:pPr>
      <w:r>
        <w:rPr>
          <w:sz w:val="28"/>
        </w:rPr>
        <w:t xml:space="preserve">Визаулина Л.И. </w:t>
      </w:r>
      <w:r>
        <w:rPr>
          <w:bCs/>
          <w:sz w:val="28"/>
          <w:lang w:eastAsia="ru-RU"/>
        </w:rPr>
        <w:t xml:space="preserve">– </w:t>
      </w:r>
      <w:r>
        <w:rPr>
          <w:sz w:val="28"/>
        </w:rPr>
        <w:t xml:space="preserve">Начальник управления жилищно-коммунальной инфраструктуры администрации городского округа Котельники Московской области;</w:t>
      </w:r>
      <w:r>
        <w:rPr>
          <w:sz w:val="28"/>
        </w:rPr>
      </w:r>
      <w:r/>
    </w:p>
    <w:p>
      <w:pPr>
        <w:ind w:left="0" w:right="0" w:firstLine="709"/>
        <w:jc w:val="both"/>
        <w:spacing w:lineRule="auto" w:line="276" w:after="0"/>
        <w:tabs>
          <w:tab w:val="left" w:pos="993" w:leader="none"/>
        </w:tabs>
        <w:rPr>
          <w:sz w:val="28"/>
        </w:rPr>
      </w:pPr>
      <w:r>
        <w:rPr>
          <w:sz w:val="28"/>
          <w:lang w:eastAsia="ru-RU"/>
        </w:rPr>
        <w:t xml:space="preserve">Пармузин А.В</w:t>
      </w:r>
      <w:r>
        <w:rPr>
          <w:sz w:val="28"/>
          <w:lang w:eastAsia="ru-RU"/>
        </w:rPr>
        <w:t xml:space="preserve">. – Начальник отдела коммунального хозяйства управления жилищно-коммунальной инфраструктуры администрации городского округа Котельники Московской области</w:t>
      </w:r>
      <w:r>
        <w:rPr>
          <w:bCs/>
          <w:sz w:val="28"/>
          <w:lang w:eastAsia="ru-RU"/>
        </w:rPr>
        <w:t xml:space="preserve"> - с</w:t>
      </w:r>
      <w:r>
        <w:rPr>
          <w:sz w:val="28"/>
          <w:lang w:eastAsia="ru-RU"/>
        </w:rPr>
        <w:t xml:space="preserve">екретарь публичных слушаний; </w:t>
      </w:r>
      <w:r>
        <w:rPr>
          <w:sz w:val="28"/>
        </w:rPr>
      </w:r>
      <w:r/>
    </w:p>
    <w:p>
      <w:pPr>
        <w:ind w:left="0" w:right="0" w:firstLine="709"/>
        <w:jc w:val="both"/>
        <w:spacing w:lineRule="auto" w:line="276" w:after="0"/>
        <w:rPr>
          <w:sz w:val="28"/>
          <w:highlight w:val="white"/>
        </w:rPr>
      </w:pPr>
      <w:r>
        <w:rPr>
          <w:sz w:val="28"/>
        </w:rPr>
        <w:t xml:space="preserve">жители городского округа Котельники Московской области –</w:t>
      </w:r>
      <w:r>
        <w:rPr>
          <w:sz w:val="28"/>
          <w:highlight w:val="white"/>
        </w:rPr>
        <w:t xml:space="preserve"> 17 чел.</w:t>
      </w:r>
      <w:r>
        <w:rPr>
          <w:sz w:val="28"/>
        </w:rPr>
        <w:t xml:space="preserve">;</w:t>
      </w:r>
      <w:r>
        <w:rPr>
          <w:sz w:val="28"/>
        </w:rPr>
      </w:r>
      <w:r/>
    </w:p>
    <w:p>
      <w:pPr>
        <w:pStyle w:val="299"/>
        <w:ind w:left="0" w:right="0" w:firstLine="709"/>
        <w:jc w:val="both"/>
        <w:spacing w:lineRule="auto" w:line="276"/>
        <w:rPr>
          <w:sz w:val="28"/>
          <w:highlight w:val="white"/>
        </w:rPr>
      </w:pPr>
      <w:r>
        <w:rPr>
          <w:sz w:val="28"/>
        </w:rPr>
        <w:t xml:space="preserve">т</w:t>
      </w:r>
      <w:r>
        <w:rPr>
          <w:sz w:val="28"/>
          <w:highlight w:val="white"/>
        </w:rPr>
        <w:t xml:space="preserve">ехнический директор ООО «Центр теплоэнергосбережений» – Березник М.И. (от разработчика)</w:t>
      </w:r>
      <w:r>
        <w:rPr>
          <w:sz w:val="28"/>
        </w:rPr>
        <w:t xml:space="preserve">.</w:t>
      </w:r>
      <w:r>
        <w:rPr>
          <w:sz w:val="28"/>
        </w:rPr>
      </w:r>
      <w:r/>
    </w:p>
    <w:p>
      <w:pPr>
        <w:ind w:left="0" w:right="0" w:firstLine="709"/>
        <w:spacing w:lineRule="auto" w:line="276" w:after="0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ind w:left="0" w:right="0" w:firstLine="709"/>
        <w:jc w:val="center"/>
        <w:spacing w:lineRule="auto" w:line="276" w:after="0"/>
        <w:rPr>
          <w:b/>
          <w:sz w:val="28"/>
        </w:rPr>
      </w:pPr>
      <w:r>
        <w:rPr>
          <w:b/>
          <w:sz w:val="28"/>
        </w:rPr>
        <w:t xml:space="preserve">ПОВЕСТКА ПУБЛИЧНЫХ СЛУШАНИЙ:</w:t>
      </w:r>
      <w:r>
        <w:rPr>
          <w:sz w:val="28"/>
        </w:rPr>
      </w:r>
      <w:r/>
    </w:p>
    <w:p>
      <w:pPr>
        <w:ind w:left="0" w:right="0" w:firstLine="709"/>
        <w:jc w:val="center"/>
        <w:spacing w:lineRule="auto" w:line="276" w:after="0"/>
        <w:rPr>
          <w:b/>
          <w:sz w:val="28"/>
        </w:rPr>
      </w:pPr>
      <w:r>
        <w:rPr>
          <w:b/>
          <w:sz w:val="28"/>
        </w:rPr>
      </w:r>
      <w:r>
        <w:rPr>
          <w:sz w:val="28"/>
        </w:rPr>
      </w:r>
      <w:r/>
    </w:p>
    <w:p>
      <w:pPr>
        <w:pStyle w:val="299"/>
        <w:numPr>
          <w:ilvl w:val="0"/>
          <w:numId w:val="2"/>
        </w:numPr>
        <w:ind w:left="0" w:right="0" w:firstLine="709"/>
        <w:jc w:val="both"/>
        <w:spacing w:lineRule="auto" w:line="276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Рассмотрение проекта «</w:t>
      </w:r>
      <w:r>
        <w:rPr>
          <w:bCs/>
          <w:sz w:val="28"/>
        </w:rPr>
        <w:t xml:space="preserve">С</w:t>
      </w:r>
      <w:r>
        <w:rPr>
          <w:bCs/>
          <w:sz w:val="28"/>
          <w:lang w:val="de-DE"/>
        </w:rPr>
        <w:t xml:space="preserve">хем</w:t>
      </w:r>
      <w:r>
        <w:rPr>
          <w:bCs/>
          <w:sz w:val="28"/>
        </w:rPr>
        <w:t xml:space="preserve">а</w:t>
      </w:r>
      <w:r>
        <w:rPr>
          <w:bCs/>
          <w:sz w:val="28"/>
          <w:lang w:val="de-DE"/>
        </w:rPr>
        <w:t xml:space="preserve"> теплоснабжения городского </w:t>
      </w:r>
      <w:r>
        <w:rPr>
          <w:bCs/>
          <w:sz w:val="28"/>
        </w:rPr>
        <w:t xml:space="preserve">округа Котельники </w:t>
      </w:r>
      <w:r>
        <w:rPr>
          <w:bCs/>
          <w:sz w:val="28"/>
          <w:lang w:val="de-DE"/>
        </w:rPr>
        <w:t xml:space="preserve">Московской области на период </w:t>
      </w:r>
      <w:r>
        <w:rPr>
          <w:bCs/>
          <w:sz w:val="28"/>
        </w:rPr>
        <w:t xml:space="preserve">с 202</w:t>
      </w:r>
      <w:r>
        <w:rPr>
          <w:bCs/>
          <w:sz w:val="28"/>
        </w:rPr>
        <w:t xml:space="preserve">1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д</w:t>
      </w:r>
      <w:r>
        <w:rPr>
          <w:bCs/>
          <w:sz w:val="28"/>
          <w:lang w:val="de-DE"/>
        </w:rPr>
        <w:t xml:space="preserve">о 20</w:t>
      </w:r>
      <w:r>
        <w:rPr>
          <w:bCs/>
          <w:sz w:val="28"/>
          <w:lang w:val="ru-RU"/>
        </w:rPr>
        <w:t xml:space="preserve">41</w:t>
      </w:r>
      <w:r>
        <w:rPr>
          <w:bCs/>
          <w:sz w:val="28"/>
          <w:lang w:val="de-DE"/>
        </w:rPr>
        <w:t xml:space="preserve"> год</w:t>
      </w:r>
      <w:r>
        <w:rPr>
          <w:bCs/>
          <w:sz w:val="28"/>
        </w:rPr>
        <w:t xml:space="preserve">а». </w:t>
      </w:r>
      <w:r>
        <w:rPr>
          <w:sz w:val="28"/>
        </w:rPr>
      </w:r>
      <w:r/>
    </w:p>
    <w:p>
      <w:pPr>
        <w:pStyle w:val="299"/>
        <w:numPr>
          <w:ilvl w:val="0"/>
          <w:numId w:val="2"/>
        </w:numPr>
        <w:ind w:left="0" w:right="0" w:firstLine="709"/>
        <w:jc w:val="both"/>
        <w:spacing w:lineRule="auto" w:line="276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Выявление общественного мнения по проекту схемы путем возможных рекомендаций, предложений и замечаний по внесению изменений в проект.</w:t>
      </w:r>
      <w:r>
        <w:rPr>
          <w:sz w:val="28"/>
        </w:rPr>
      </w:r>
      <w:r/>
    </w:p>
    <w:p>
      <w:pPr>
        <w:pStyle w:val="299"/>
        <w:numPr>
          <w:ilvl w:val="0"/>
          <w:numId w:val="2"/>
        </w:numPr>
        <w:ind w:left="0" w:right="0" w:firstLine="709"/>
        <w:jc w:val="both"/>
        <w:spacing w:lineRule="auto" w:line="276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Итоговое голосование.</w:t>
      </w:r>
      <w:r>
        <w:rPr>
          <w:sz w:val="28"/>
        </w:rPr>
      </w:r>
      <w:r/>
    </w:p>
    <w:p>
      <w:pPr>
        <w:ind w:left="0" w:right="0" w:firstLine="709"/>
        <w:jc w:val="both"/>
        <w:spacing w:lineRule="auto" w:line="276" w:after="0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ind w:left="0" w:right="0" w:firstLine="709"/>
        <w:jc w:val="center"/>
        <w:spacing w:lineRule="auto" w:line="276" w:after="0"/>
        <w:rPr>
          <w:b/>
          <w:sz w:val="28"/>
        </w:rPr>
      </w:pPr>
      <w:r>
        <w:rPr>
          <w:b/>
          <w:sz w:val="28"/>
        </w:rPr>
        <w:t xml:space="preserve">ХОД ПУБЛИЧНЫХ СЛУШАНИЙ:</w:t>
      </w:r>
      <w:r>
        <w:rPr>
          <w:sz w:val="28"/>
        </w:rPr>
      </w:r>
      <w:r/>
    </w:p>
    <w:p>
      <w:pPr>
        <w:ind w:left="0" w:right="0" w:firstLine="709"/>
        <w:jc w:val="center"/>
        <w:spacing w:lineRule="auto" w:line="276" w:after="0"/>
        <w:rPr>
          <w:b/>
          <w:sz w:val="28"/>
        </w:rPr>
      </w:pPr>
      <w:r>
        <w:rPr>
          <w:b/>
          <w:sz w:val="28"/>
        </w:rPr>
      </w:r>
      <w:r>
        <w:rPr>
          <w:sz w:val="28"/>
        </w:rPr>
      </w:r>
      <w:r/>
    </w:p>
    <w:p>
      <w:pPr>
        <w:pStyle w:val="300"/>
        <w:ind w:left="0" w:right="0" w:firstLine="709"/>
        <w:jc w:val="both"/>
        <w:spacing w:lineRule="auto" w:line="276" w:after="0"/>
        <w:tabs>
          <w:tab w:val="left" w:pos="851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Выступил председатель публичных слушаний </w:t>
      </w:r>
      <w:r>
        <w:rPr>
          <w:sz w:val="28"/>
        </w:rPr>
        <w:t xml:space="preserve">–</w:t>
      </w:r>
      <w:r>
        <w:rPr>
          <w:sz w:val="28"/>
        </w:rPr>
        <w:t xml:space="preserve"> </w:t>
      </w:r>
      <w:r>
        <w:rPr>
          <w:bCs/>
          <w:sz w:val="28"/>
          <w:lang w:eastAsia="ru-RU"/>
        </w:rPr>
        <w:t xml:space="preserve">Воронцов А.А</w:t>
      </w:r>
      <w:r>
        <w:rPr>
          <w:bCs/>
          <w:sz w:val="28"/>
          <w:lang w:eastAsia="ru-RU"/>
        </w:rPr>
        <w:t xml:space="preserve">. – Заместитель </w:t>
      </w:r>
      <w:r>
        <w:rPr>
          <w:sz w:val="28"/>
          <w:lang w:eastAsia="ru-RU"/>
        </w:rPr>
        <w:t xml:space="preserve">Главы Администрации городского округа </w:t>
      </w:r>
      <w:r>
        <w:rPr>
          <w:sz w:val="28"/>
        </w:rPr>
        <w:t xml:space="preserve">Котельники</w:t>
      </w:r>
      <w:r>
        <w:rPr>
          <w:bCs/>
          <w:sz w:val="28"/>
          <w:lang w:eastAsia="ru-RU"/>
        </w:rPr>
        <w:t xml:space="preserve"> Московской области, который сообщил </w:t>
      </w:r>
      <w:r>
        <w:rPr>
          <w:sz w:val="28"/>
        </w:rPr>
        <w:t xml:space="preserve">участникам публичных слушаний</w:t>
      </w:r>
      <w:r>
        <w:rPr>
          <w:bCs/>
          <w:sz w:val="28"/>
          <w:lang w:eastAsia="ru-RU"/>
        </w:rPr>
        <w:t xml:space="preserve"> об основаниях для проведения публичных слушаний, </w:t>
      </w:r>
      <w:r>
        <w:rPr>
          <w:sz w:val="28"/>
        </w:rPr>
        <w:t xml:space="preserve">порядке проведения и </w:t>
      </w:r>
      <w:r>
        <w:rPr>
          <w:bCs/>
          <w:sz w:val="28"/>
          <w:lang w:eastAsia="ru-RU"/>
        </w:rPr>
        <w:t xml:space="preserve">повестке публичных слушаний. Также </w:t>
      </w:r>
      <w:r>
        <w:rPr>
          <w:bCs/>
          <w:sz w:val="28"/>
          <w:lang w:eastAsia="ru-RU"/>
        </w:rPr>
        <w:t xml:space="preserve">Воронцов А.А</w:t>
      </w:r>
      <w:r>
        <w:rPr>
          <w:bCs/>
          <w:sz w:val="28"/>
          <w:lang w:eastAsia="ru-RU"/>
        </w:rPr>
        <w:t xml:space="preserve">. </w:t>
      </w:r>
      <w:r>
        <w:rPr>
          <w:sz w:val="28"/>
          <w:lang w:eastAsia="ru-RU"/>
        </w:rPr>
        <w:t xml:space="preserve">сообщил, что </w:t>
      </w:r>
      <w:r>
        <w:rPr>
          <w:sz w:val="28"/>
        </w:rPr>
        <w:t xml:space="preserve">замечаний и предложений в период размещения схемы теплоснабжения на Интернет-портале городского округа Котельники в сети «Интернет» - не поступило. </w:t>
      </w:r>
      <w:r>
        <w:rPr>
          <w:sz w:val="28"/>
        </w:rPr>
      </w:r>
      <w:r/>
    </w:p>
    <w:p>
      <w:pPr>
        <w:pStyle w:val="300"/>
        <w:ind w:left="0" w:right="0" w:firstLine="709"/>
        <w:jc w:val="both"/>
        <w:spacing w:lineRule="auto" w:line="276" w:after="0"/>
        <w:tabs>
          <w:tab w:val="left" w:pos="851" w:leader="none"/>
          <w:tab w:val="left" w:pos="993" w:leader="none"/>
        </w:tabs>
        <w:rPr>
          <w:sz w:val="28"/>
          <w:highlight w:val="white"/>
        </w:rPr>
      </w:pPr>
      <w:r>
        <w:rPr>
          <w:sz w:val="28"/>
        </w:rPr>
        <w:t xml:space="preserve">З</w:t>
      </w:r>
      <w:r>
        <w:rPr>
          <w:sz w:val="28"/>
          <w:highlight w:val="white"/>
        </w:rPr>
        <w:t xml:space="preserve">аслушали технического директора ООО «Центр теплоэнергосбережений» Березника М.И. Выступающий сообщил участникам публичных слушаний информацию о необходимости ежегодной актуализации схемы теплоснабжения и структуре схемы теплоснабжения</w:t>
      </w:r>
      <w:r>
        <w:rPr>
          <w:sz w:val="28"/>
        </w:rPr>
        <w:t xml:space="preserve">.</w:t>
      </w:r>
      <w:r>
        <w:rPr>
          <w:sz w:val="28"/>
        </w:rPr>
      </w:r>
      <w:r/>
    </w:p>
    <w:p>
      <w:pPr>
        <w:pStyle w:val="300"/>
        <w:ind w:left="0" w:right="0" w:firstLine="709"/>
        <w:jc w:val="both"/>
        <w:spacing w:lineRule="auto" w:line="276" w:after="0"/>
        <w:tabs>
          <w:tab w:val="left" w:pos="851" w:leader="none"/>
          <w:tab w:val="left" w:pos="993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Березник М.И. сообщил, что при разработке схемы теплоснабжения учтены положения генерального плана городского округа Котельники, документация эксплуатирующих организаций по источникам тепла и тепловым сетям, отчеты </w:t>
        <w:br/>
        <w:t xml:space="preserve">о различных испытаниях </w:t>
      </w:r>
      <w:r>
        <w:rPr>
          <w:sz w:val="28"/>
          <w:highlight w:val="white"/>
        </w:rPr>
        <w:t xml:space="preserve">оборудования и сетей, данные о видах прокладки и типам применяемых теплоизоляционных конструкций, сроках эксплуатации тепловых сетей.</w:t>
      </w:r>
      <w:r>
        <w:rPr>
          <w:sz w:val="28"/>
        </w:rPr>
      </w:r>
      <w:r/>
    </w:p>
    <w:p>
      <w:pPr>
        <w:pStyle w:val="300"/>
        <w:ind w:left="0" w:right="0" w:firstLine="709"/>
        <w:jc w:val="both"/>
        <w:spacing w:lineRule="auto" w:line="276" w:after="0"/>
        <w:tabs>
          <w:tab w:val="left" w:pos="851" w:leader="none"/>
          <w:tab w:val="left" w:pos="993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Выступающий сообщил о результатах анализа возможности удовлетворения спроса на тепловую энергию (мощность) и теплоноситель в городском округе Котельники; подготовке мероприятий для обеспечения надежного теплоснабжения</w:t>
        <w:br/>
        <w:t xml:space="preserve">в городском округе Котельники, а также </w:t>
      </w:r>
      <w:r>
        <w:rPr>
          <w:sz w:val="28"/>
          <w:highlight w:val="white"/>
        </w:rPr>
        <w:t xml:space="preserve">экономическом стимулировании развития системы теплоснабжения и внедрении энергосберегающих технологий. Сообщено </w:t>
        <w:br/>
        <w:t xml:space="preserve">о предложенных в схеме теплоснабжения вариантах подключения перспективных потребителей к системе теплоснабжения городского округа Котельники, вн</w:t>
      </w:r>
      <w:r>
        <w:rPr>
          <w:sz w:val="28"/>
          <w:highlight w:val="white"/>
        </w:rPr>
        <w:t xml:space="preserve">е</w:t>
      </w:r>
      <w:r>
        <w:rPr>
          <w:sz w:val="28"/>
          <w:highlight w:val="white"/>
        </w:rPr>
        <w:t xml:space="preserve">сенных изменениях в электронную модель системы теплоснабжения городского округа Котельники, даны рекомендации о назначении в городском округе Котельники единой теплоснабжающей организации. </w:t>
      </w:r>
      <w:r>
        <w:rPr>
          <w:sz w:val="28"/>
        </w:rPr>
      </w:r>
      <w:r/>
    </w:p>
    <w:p>
      <w:pPr>
        <w:pStyle w:val="300"/>
        <w:ind w:left="0" w:right="0" w:firstLine="709"/>
        <w:jc w:val="both"/>
        <w:spacing w:lineRule="auto" w:line="276" w:after="0"/>
        <w:tabs>
          <w:tab w:val="left" w:pos="851" w:leader="none"/>
          <w:tab w:val="left" w:pos="993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 Березника М.И. сопровождался демонстрационным показом слайдов</w:t>
        <w:br/>
        <w:t xml:space="preserve">на экране.</w:t>
      </w:r>
      <w:r>
        <w:rPr>
          <w:sz w:val="28"/>
        </w:rPr>
      </w:r>
      <w:r/>
    </w:p>
    <w:p>
      <w:pPr>
        <w:pStyle w:val="300"/>
        <w:ind w:left="0" w:right="0" w:firstLine="709"/>
        <w:jc w:val="both"/>
        <w:spacing w:lineRule="auto" w:line="276" w:after="0"/>
        <w:tabs>
          <w:tab w:val="left" w:pos="851" w:leader="none"/>
          <w:tab w:val="left" w:pos="993" w:leader="none"/>
        </w:tabs>
        <w:rPr>
          <w:sz w:val="28"/>
        </w:rPr>
      </w:pPr>
      <w:r>
        <w:rPr>
          <w:bCs/>
          <w:sz w:val="28"/>
          <w:lang w:eastAsia="ru-RU"/>
        </w:rPr>
        <w:t xml:space="preserve">Воронцов А.А</w:t>
      </w:r>
      <w:r>
        <w:rPr>
          <w:bCs/>
          <w:sz w:val="28"/>
          <w:lang w:eastAsia="ru-RU"/>
        </w:rPr>
        <w:t xml:space="preserve">. </w:t>
      </w:r>
      <w:r>
        <w:rPr>
          <w:sz w:val="28"/>
        </w:rPr>
        <w:t xml:space="preserve">сообщил, что в ходе проведения публичных слушаний предложений и замечаний по проекту схемы теплоснабжения городского округа Котельники Московской области на период с 202</w:t>
      </w:r>
      <w:r>
        <w:rPr>
          <w:sz w:val="28"/>
        </w:rPr>
        <w:t xml:space="preserve">1</w:t>
      </w:r>
      <w:r>
        <w:rPr>
          <w:sz w:val="28"/>
        </w:rPr>
        <w:t xml:space="preserve"> до 2041 года не поступило.</w:t>
      </w:r>
      <w:r/>
    </w:p>
    <w:p>
      <w:pPr>
        <w:pStyle w:val="300"/>
        <w:ind w:left="0" w:right="0" w:firstLine="709"/>
        <w:jc w:val="both"/>
        <w:spacing w:lineRule="auto" w:line="276" w:after="0"/>
        <w:tabs>
          <w:tab w:val="left" w:pos="851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/>
    </w:p>
    <w:p>
      <w:pPr>
        <w:pStyle w:val="300"/>
        <w:ind w:left="0" w:right="0" w:firstLine="709"/>
        <w:jc w:val="both"/>
        <w:spacing w:lineRule="auto" w:line="276" w:after="0"/>
        <w:tabs>
          <w:tab w:val="left" w:pos="851" w:leader="none"/>
          <w:tab w:val="left" w:pos="993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300"/>
        <w:ind w:left="0" w:right="0" w:firstLine="709"/>
        <w:jc w:val="both"/>
        <w:spacing w:lineRule="auto" w:line="276" w:after="0"/>
        <w:tabs>
          <w:tab w:val="left" w:pos="851" w:leader="none"/>
          <w:tab w:val="left" w:pos="993" w:leader="none"/>
        </w:tabs>
        <w:rPr>
          <w:b/>
          <w:sz w:val="28"/>
        </w:rPr>
      </w:pPr>
      <w:r>
        <w:rPr>
          <w:b/>
          <w:sz w:val="28"/>
        </w:rPr>
        <w:t xml:space="preserve">Решили:</w:t>
      </w:r>
      <w:r>
        <w:rPr>
          <w:b/>
          <w:sz w:val="28"/>
        </w:rPr>
      </w:r>
      <w:r>
        <w:rPr>
          <w:b/>
        </w:rPr>
      </w:r>
    </w:p>
    <w:p>
      <w:pPr>
        <w:pStyle w:val="300"/>
        <w:ind w:left="0" w:right="0" w:firstLine="709"/>
        <w:jc w:val="both"/>
        <w:spacing w:lineRule="auto" w:line="276" w:after="0"/>
        <w:tabs>
          <w:tab w:val="left" w:pos="851" w:leader="none"/>
          <w:tab w:val="left" w:pos="993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300"/>
        <w:numPr>
          <w:ilvl w:val="0"/>
          <w:numId w:val="9"/>
        </w:numPr>
        <w:ind w:left="0" w:right="0" w:firstLine="709"/>
        <w:jc w:val="both"/>
        <w:spacing w:lineRule="auto" w:line="276" w:after="0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Считать публичные слушания состоявшимися.</w:t>
      </w:r>
      <w:r>
        <w:rPr>
          <w:sz w:val="28"/>
        </w:rPr>
      </w:r>
      <w:r/>
    </w:p>
    <w:p>
      <w:pPr>
        <w:ind w:left="709" w:right="0" w:hanging="0"/>
        <w:jc w:val="both"/>
        <w:spacing w:lineRule="auto" w:line="276" w:after="0"/>
        <w:tabs>
          <w:tab w:val="left" w:pos="85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300"/>
        <w:numPr>
          <w:ilvl w:val="0"/>
          <w:numId w:val="9"/>
        </w:numPr>
        <w:ind w:left="0" w:right="0" w:firstLine="709"/>
        <w:jc w:val="both"/>
        <w:spacing w:lineRule="auto" w:line="276" w:after="0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По результатам публичных слушаний одобрить в целом проект схемы теплоснабжения городского округа Котельники Московской области на период </w:t>
        <w:br/>
        <w:t xml:space="preserve">с 202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д</w:t>
      </w:r>
      <w:r>
        <w:rPr>
          <w:sz w:val="28"/>
        </w:rPr>
        <w:t xml:space="preserve">о 2038 года.</w:t>
      </w:r>
      <w:r>
        <w:rPr>
          <w:sz w:val="28"/>
        </w:rPr>
      </w:r>
      <w:r/>
    </w:p>
    <w:p>
      <w:pPr>
        <w:ind w:right="0"/>
        <w:jc w:val="both"/>
        <w:spacing w:lineRule="auto" w:line="276" w:after="0"/>
        <w:tabs>
          <w:tab w:val="left" w:pos="85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300"/>
        <w:numPr>
          <w:ilvl w:val="0"/>
          <w:numId w:val="9"/>
        </w:numPr>
        <w:ind w:left="0" w:right="0" w:firstLine="709"/>
        <w:jc w:val="both"/>
        <w:spacing w:lineRule="auto" w:line="276" w:after="0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Подготовить заключение о результатах публичных слушаний </w:t>
        <w:br/>
        <w:t xml:space="preserve">на основании принятых на них решений. </w:t>
      </w:r>
      <w:r>
        <w:rPr>
          <w:sz w:val="28"/>
        </w:rPr>
      </w:r>
      <w:r/>
    </w:p>
    <w:p>
      <w:pPr>
        <w:ind w:right="0"/>
        <w:jc w:val="right"/>
        <w:spacing w:lineRule="auto" w:line="276" w:after="0"/>
        <w:tabs>
          <w:tab w:val="left" w:pos="851" w:leader="none"/>
        </w:tabs>
        <w:rPr>
          <w:b/>
          <w:sz w:val="28"/>
        </w:rPr>
      </w:pPr>
      <w:r>
        <w:rPr>
          <w:b/>
          <w:sz w:val="28"/>
        </w:rPr>
        <w:t xml:space="preserve">Срок исполнения: 12.08.2021</w:t>
      </w:r>
      <w:r>
        <w:rPr>
          <w:b/>
          <w:sz w:val="28"/>
        </w:rPr>
      </w:r>
    </w:p>
    <w:p>
      <w:pPr>
        <w:ind w:right="0"/>
        <w:jc w:val="right"/>
        <w:spacing w:lineRule="auto" w:line="276" w:after="0"/>
        <w:tabs>
          <w:tab w:val="left" w:pos="85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300"/>
        <w:numPr>
          <w:ilvl w:val="0"/>
          <w:numId w:val="9"/>
        </w:numPr>
        <w:ind w:left="0" w:right="0" w:firstLine="709"/>
        <w:jc w:val="both"/>
        <w:spacing w:lineRule="auto" w:line="276" w:after="0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Настоящий протокол публичных слушаний подлежит опубликованию </w:t>
        <w:br/>
        <w:t xml:space="preserve">в </w:t>
      </w:r>
      <w:r>
        <w:rPr>
          <w:sz w:val="28"/>
        </w:rPr>
        <w:t xml:space="preserve">газете «Котельники Сегодня»</w:t>
      </w:r>
      <w:r>
        <w:rPr>
          <w:sz w:val="28"/>
        </w:rPr>
        <w:t xml:space="preserve"> и размещению на Интернет-портале городского округа Котельники Московской области в сети «Интернет»</w:t>
      </w:r>
      <w:r>
        <w:rPr>
          <w:sz w:val="28"/>
        </w:rPr>
        <w:t xml:space="preserve">.</w:t>
      </w:r>
      <w:r>
        <w:rPr>
          <w:sz w:val="28"/>
        </w:rPr>
      </w:r>
      <w:r/>
    </w:p>
    <w:p>
      <w:pPr>
        <w:ind w:right="0"/>
        <w:jc w:val="right"/>
        <w:spacing w:lineRule="auto" w:line="276" w:after="0"/>
        <w:tabs>
          <w:tab w:val="left" w:pos="851" w:leader="none"/>
        </w:tabs>
      </w:pPr>
      <w:r>
        <w:rPr>
          <w:b/>
          <w:sz w:val="28"/>
        </w:rPr>
        <w:t xml:space="preserve">Срок исполнения: 13.08.2021</w:t>
      </w:r>
      <w:r>
        <w:rPr>
          <w:b/>
          <w:sz w:val="28"/>
        </w:rPr>
      </w:r>
      <w:r/>
    </w:p>
    <w:p>
      <w:pPr>
        <w:ind w:right="0"/>
        <w:jc w:val="both"/>
        <w:spacing w:lineRule="auto" w:line="276" w:after="0"/>
        <w:tabs>
          <w:tab w:val="left" w:pos="85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300"/>
        <w:numPr>
          <w:ilvl w:val="0"/>
          <w:numId w:val="9"/>
        </w:numPr>
        <w:ind w:left="0" w:right="0" w:firstLine="709"/>
        <w:jc w:val="both"/>
        <w:spacing w:lineRule="auto" w:line="276" w:after="0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Поставить вышеуказанные предложения на голосование. </w:t>
      </w:r>
      <w:r>
        <w:rPr>
          <w:sz w:val="28"/>
        </w:rPr>
      </w:r>
      <w:r/>
    </w:p>
    <w:p>
      <w:pPr>
        <w:ind w:left="0" w:right="0" w:firstLine="709"/>
        <w:jc w:val="both"/>
        <w:spacing w:lineRule="auto" w:line="276" w:after="0"/>
        <w:tabs>
          <w:tab w:val="left" w:pos="851" w:leader="none"/>
        </w:tabs>
        <w:rPr>
          <w:sz w:val="28"/>
          <w:highlight w:val="white"/>
        </w:rPr>
      </w:pPr>
      <w:r>
        <w:rPr>
          <w:sz w:val="28"/>
          <w:highlight w:val="white"/>
        </w:rPr>
      </w:r>
      <w:r/>
    </w:p>
    <w:p>
      <w:pPr>
        <w:ind w:left="0" w:right="0" w:firstLine="709"/>
        <w:jc w:val="both"/>
        <w:spacing w:lineRule="auto" w:line="276" w:after="0"/>
        <w:tabs>
          <w:tab w:val="left" w:pos="851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Результаты голосования: «за» – 20, «против» – 0, «воздержались» – 0.</w:t>
      </w:r>
      <w:r>
        <w:rPr>
          <w:sz w:val="28"/>
        </w:rPr>
      </w:r>
      <w:r/>
    </w:p>
    <w:p>
      <w:pPr>
        <w:ind w:left="0" w:right="0" w:firstLine="709"/>
        <w:jc w:val="both"/>
        <w:spacing w:lineRule="auto" w:line="276" w:after="0"/>
        <w:tabs>
          <w:tab w:val="left" w:pos="851" w:leader="none"/>
        </w:tabs>
        <w:rPr>
          <w:sz w:val="28"/>
          <w:highlight w:val="white"/>
        </w:rPr>
      </w:pPr>
      <w:r>
        <w:rPr>
          <w:sz w:val="28"/>
          <w:highlight w:val="white"/>
        </w:rPr>
      </w:r>
      <w:r>
        <w:rPr>
          <w:sz w:val="28"/>
        </w:rPr>
      </w:r>
      <w:r/>
    </w:p>
    <w:p>
      <w:pPr>
        <w:ind w:left="0" w:right="0" w:firstLine="709"/>
        <w:jc w:val="both"/>
        <w:spacing w:lineRule="auto" w:line="276" w:after="0"/>
        <w:tabs>
          <w:tab w:val="left" w:pos="851" w:leader="none"/>
        </w:tabs>
        <w:rPr>
          <w:sz w:val="28"/>
          <w:highlight w:val="white"/>
        </w:rPr>
      </w:pPr>
      <w:r>
        <w:rPr>
          <w:sz w:val="28"/>
          <w:highlight w:val="white"/>
        </w:rPr>
      </w:r>
      <w:r>
        <w:rPr>
          <w:sz w:val="28"/>
        </w:rPr>
      </w:r>
      <w:r/>
    </w:p>
    <w:p>
      <w:pPr>
        <w:pStyle w:val="299"/>
        <w:ind w:left="0" w:right="0" w:hanging="0"/>
        <w:spacing w:lineRule="auto" w:line="276"/>
        <w:rPr>
          <w:sz w:val="28"/>
        </w:rPr>
      </w:pPr>
      <w:r>
        <w:rPr>
          <w:sz w:val="28"/>
        </w:rPr>
        <w:t xml:space="preserve">Председатель </w:t>
      </w:r>
      <w:r>
        <w:rPr>
          <w:sz w:val="28"/>
        </w:rPr>
      </w:r>
      <w:r/>
    </w:p>
    <w:p>
      <w:pPr>
        <w:pStyle w:val="299"/>
        <w:ind w:left="0" w:right="0" w:hanging="0"/>
        <w:spacing w:lineRule="auto" w:line="276"/>
        <w:rPr>
          <w:sz w:val="28"/>
        </w:rPr>
      </w:pPr>
      <w:r>
        <w:rPr>
          <w:sz w:val="28"/>
        </w:rPr>
        <w:t xml:space="preserve">публичных слушаний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ab/>
        <w:tab/>
        <w:tab/>
        <w:tab/>
        <w:t xml:space="preserve">        </w:t>
      </w:r>
      <w:r>
        <w:rPr>
          <w:sz w:val="28"/>
        </w:rPr>
        <w:t xml:space="preserve">А.А. Воронцов</w:t>
      </w:r>
      <w:r>
        <w:rPr>
          <w:sz w:val="28"/>
        </w:rPr>
      </w:r>
      <w:r/>
    </w:p>
    <w:p>
      <w:pPr>
        <w:pStyle w:val="299"/>
        <w:ind w:left="0" w:right="0" w:hanging="0"/>
        <w:spacing w:lineRule="auto" w:line="276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299"/>
        <w:ind w:left="0" w:right="0" w:hanging="0"/>
        <w:spacing w:lineRule="auto" w:line="276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299"/>
        <w:ind w:left="0" w:right="0" w:hanging="0"/>
        <w:spacing w:lineRule="auto" w:line="276"/>
        <w:rPr>
          <w:sz w:val="28"/>
        </w:rPr>
      </w:pPr>
      <w:r>
        <w:rPr>
          <w:sz w:val="28"/>
        </w:rPr>
        <w:t xml:space="preserve">Секретарь комиссии </w:t>
      </w:r>
      <w:r>
        <w:rPr>
          <w:sz w:val="28"/>
        </w:rPr>
      </w:r>
      <w:r/>
    </w:p>
    <w:p>
      <w:pPr>
        <w:pStyle w:val="299"/>
        <w:ind w:left="0" w:right="0" w:hanging="0"/>
        <w:spacing w:lineRule="auto" w:line="276"/>
        <w:rPr>
          <w:sz w:val="28"/>
        </w:rPr>
      </w:pPr>
      <w:r>
        <w:rPr>
          <w:sz w:val="28"/>
        </w:rPr>
        <w:t xml:space="preserve">публичных слушаний        </w:t>
      </w:r>
      <w:r>
        <w:rPr>
          <w:sz w:val="28"/>
        </w:rPr>
        <w:tab/>
        <w:tab/>
        <w:tab/>
        <w:tab/>
        <w:tab/>
        <w:tab/>
        <w:tab/>
        <w:t xml:space="preserve">        А.В. Пармузин</w:t>
      </w:r>
      <w:r>
        <w:rPr>
          <w:sz w:val="28"/>
        </w:rPr>
      </w:r>
      <w:r/>
    </w:p>
    <w:p>
      <w:pPr>
        <w:pStyle w:val="299"/>
        <w:ind w:left="0" w:right="0" w:hanging="0"/>
        <w:spacing w:lineRule="auto" w:line="276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ind w:left="0" w:right="0" w:firstLine="709"/>
        <w:jc w:val="both"/>
        <w:spacing w:lineRule="auto" w:line="276" w:after="0"/>
        <w:tabs>
          <w:tab w:val="left" w:pos="993" w:leader="none"/>
        </w:tabs>
        <w:rPr>
          <w:sz w:val="28"/>
        </w:rPr>
      </w:pPr>
      <w:r>
        <w:rPr>
          <w:sz w:val="28"/>
          <w:lang w:eastAsia="ru-RU"/>
        </w:rPr>
        <w:t xml:space="preserve"> </w:t>
      </w:r>
      <w:r>
        <w:rPr>
          <w:sz w:val="28"/>
        </w:rPr>
      </w:r>
      <w:r/>
    </w:p>
    <w:p>
      <w:pPr>
        <w:ind w:left="0" w:right="0" w:firstLine="709"/>
        <w:jc w:val="center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pStyle w:val="299"/>
        <w:sectPr>
          <w:footnotePr/>
          <w:type w:val="nextPage"/>
          <w:pgSz w:w="11906" w:h="16838"/>
          <w:pgMar w:top="992" w:right="567" w:bottom="964" w:left="1135" w:gutter="0" w:header="708" w:footer="708"/>
          <w:cols w:num="1" w:sep="0" w:space="708" w:equalWidth="1"/>
          <w:docGrid w:linePitch="360"/>
        </w:sectPr>
      </w:pPr>
      <w:r/>
      <w:r/>
    </w:p>
    <w:p>
      <w:pPr>
        <w:pStyle w:val="299"/>
        <w:jc w:val="center"/>
        <w:spacing w:lineRule="auto" w:line="276"/>
        <w:rPr>
          <w:b/>
          <w:sz w:val="28"/>
        </w:rPr>
      </w:pPr>
      <w:r>
        <w:rPr>
          <w:b/>
          <w:sz w:val="28"/>
        </w:rPr>
        <w:t xml:space="preserve">ЗАКЛЮЧЕНИЕ </w:t>
      </w:r>
      <w:r/>
    </w:p>
    <w:p>
      <w:pPr>
        <w:pStyle w:val="299"/>
        <w:jc w:val="center"/>
        <w:spacing w:lineRule="auto" w:line="276"/>
        <w:rPr>
          <w:b/>
          <w:sz w:val="28"/>
        </w:rPr>
      </w:pPr>
      <w:r>
        <w:rPr>
          <w:b/>
          <w:sz w:val="28"/>
        </w:rPr>
        <w:t xml:space="preserve">ПО РЕЗУЛЬТАТАМ ИТОГОВЫХ ПУБЛИЧНЫХ СЛУШАНИЙ </w:t>
      </w:r>
      <w:r>
        <w:rPr>
          <w:sz w:val="28"/>
        </w:rPr>
      </w:r>
      <w:r/>
    </w:p>
    <w:p>
      <w:pPr>
        <w:pStyle w:val="299"/>
        <w:jc w:val="center"/>
        <w:spacing w:lineRule="auto" w:line="276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pStyle w:val="299"/>
        <w:jc w:val="center"/>
        <w:spacing w:lineRule="auto" w:line="276"/>
        <w:rPr>
          <w:b w:val="false"/>
          <w:sz w:val="28"/>
        </w:rPr>
      </w:pPr>
      <w:r>
        <w:rPr>
          <w:b w:val="false"/>
          <w:sz w:val="28"/>
        </w:rPr>
        <w:t xml:space="preserve">по проекту «Схема теплоснабжения городского округа Котельники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 xml:space="preserve">Московской области на период с 202</w:t>
      </w:r>
      <w:r>
        <w:rPr>
          <w:b w:val="false"/>
          <w:sz w:val="28"/>
        </w:rPr>
        <w:t xml:space="preserve">1</w:t>
      </w:r>
      <w:r>
        <w:rPr>
          <w:b w:val="false"/>
          <w:sz w:val="28"/>
        </w:rPr>
        <w:t xml:space="preserve"> до 2041 года»</w:t>
      </w:r>
      <w:r>
        <w:rPr>
          <w:b w:val="false"/>
          <w:sz w:val="28"/>
        </w:rPr>
      </w:r>
      <w:r/>
    </w:p>
    <w:p>
      <w:pPr>
        <w:pStyle w:val="312"/>
        <w:ind w:left="0" w:right="0" w:hanging="0"/>
        <w:spacing w:lineRule="auto" w:line="276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  <w:r>
        <w:rPr>
          <w:b w:val="false"/>
        </w:rPr>
      </w:r>
      <w:r/>
    </w:p>
    <w:p>
      <w:pPr>
        <w:pStyle w:val="312"/>
        <w:ind w:left="0" w:right="0" w:hanging="0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</w:r>
      <w:r/>
    </w:p>
    <w:tbl>
      <w:tblPr>
        <w:tblStyle w:val="264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4252"/>
        <w:gridCol w:w="5953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312"/>
              <w:ind w:left="142" w:right="175" w:hanging="0"/>
              <w:jc w:val="left"/>
            </w:pPr>
            <w:r/>
            <w:r>
              <w:rPr>
                <w:b/>
                <w:sz w:val="28"/>
              </w:rPr>
              <w:t xml:space="preserve">Дата и время проведения:</w:t>
            </w: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ind w:left="0" w:right="0" w:hanging="0"/>
              <w:jc w:val="left"/>
              <w:spacing w:lineRule="auto" w:line="240" w:after="0"/>
            </w:pPr>
            <w:r/>
            <w:r>
              <w:rPr>
                <w:sz w:val="28"/>
              </w:rPr>
              <w:t xml:space="preserve">12.</w:t>
            </w:r>
            <w:r>
              <w:rPr>
                <w:sz w:val="28"/>
              </w:rPr>
              <w:t xml:space="preserve">08</w:t>
            </w:r>
            <w:r>
              <w:rPr>
                <w:sz w:val="28"/>
              </w:rPr>
              <w:t xml:space="preserve">.202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 года, 15:00</w:t>
            </w:r>
            <w:r>
              <w:rPr>
                <w:sz w:val="28"/>
              </w:rPr>
            </w:r>
            <w:r/>
          </w:p>
          <w:p>
            <w:pPr>
              <w:pStyle w:val="312"/>
            </w:pPr>
            <w:r/>
            <w:r/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312"/>
              <w:ind w:left="142" w:right="175" w:hanging="0"/>
              <w:jc w:val="left"/>
            </w:pPr>
            <w:r/>
            <w:r>
              <w:rPr>
                <w:b/>
                <w:sz w:val="28"/>
              </w:rPr>
              <w:t xml:space="preserve">Место проведения:</w:t>
            </w: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312"/>
              <w:ind w:left="0" w:right="34" w:hanging="0"/>
              <w:jc w:val="both"/>
              <w:rPr>
                <w:lang w:eastAsia="ru-RU"/>
              </w:rPr>
            </w:pPr>
            <w:r/>
            <w:r>
              <w:rPr>
                <w:bCs/>
                <w:sz w:val="28"/>
                <w:lang w:eastAsia="ru-RU"/>
              </w:rPr>
              <w:t xml:space="preserve">Московская область, г.</w:t>
            </w:r>
            <w:r>
              <w:rPr>
                <w:bCs/>
                <w:sz w:val="28"/>
                <w:lang w:eastAsia="ru-RU"/>
              </w:rPr>
              <w:t xml:space="preserve">о. </w:t>
            </w:r>
            <w:r>
              <w:rPr>
                <w:bCs/>
                <w:sz w:val="28"/>
                <w:lang w:eastAsia="ru-RU"/>
              </w:rPr>
              <w:t xml:space="preserve">Котельники, мкр. Белая Дача, дом 3, </w:t>
            </w:r>
            <w:r>
              <w:rPr>
                <w:sz w:val="28"/>
                <w:lang w:eastAsia="ru-RU"/>
              </w:rPr>
              <w:t xml:space="preserve">большой зал </w:t>
            </w:r>
            <w:r>
              <w:rPr>
                <w:bCs/>
                <w:sz w:val="28"/>
                <w:lang w:eastAsia="ru-RU"/>
              </w:rPr>
              <w:t xml:space="preserve">ДК «Белая Дача»</w:t>
            </w:r>
            <w:r>
              <w:rPr>
                <w:sz w:val="28"/>
                <w:lang w:eastAsia="ru-RU"/>
              </w:rPr>
            </w:r>
            <w:r/>
          </w:p>
          <w:p>
            <w:pPr>
              <w:pStyle w:val="312"/>
              <w:ind w:left="0" w:right="34" w:hanging="0"/>
              <w:jc w:val="both"/>
            </w:pPr>
            <w:r>
              <w:rPr>
                <w:bCs/>
                <w:sz w:val="28"/>
                <w:lang w:eastAsia="ru-RU"/>
              </w:rPr>
            </w:r>
            <w:r/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312"/>
              <w:ind w:left="142" w:right="175" w:hanging="0"/>
              <w:jc w:val="left"/>
            </w:pPr>
            <w:r/>
            <w:r>
              <w:rPr>
                <w:b/>
                <w:bCs/>
                <w:sz w:val="28"/>
                <w:lang w:eastAsia="ru-RU"/>
              </w:rPr>
              <w:t xml:space="preserve">Тема публичных слушаний</w:t>
            </w:r>
            <w:r>
              <w:rPr>
                <w:bCs/>
                <w:sz w:val="28"/>
                <w:lang w:eastAsia="ru-RU"/>
              </w:rPr>
              <w:t xml:space="preserve">: </w:t>
            </w: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312"/>
              <w:ind w:left="0" w:right="34" w:hanging="0"/>
              <w:jc w:val="both"/>
            </w:pPr>
            <w:r/>
            <w:r>
              <w:rPr>
                <w:bCs/>
                <w:sz w:val="28"/>
                <w:lang w:eastAsia="ru-RU"/>
              </w:rPr>
              <w:t xml:space="preserve">проект «Схема теплоснабжения городского округа Котельники Московской области </w:t>
              <w:br/>
              <w:t xml:space="preserve">на период с 202</w:t>
            </w:r>
            <w:r>
              <w:rPr>
                <w:bCs/>
                <w:sz w:val="28"/>
                <w:lang w:eastAsia="ru-RU"/>
              </w:rPr>
              <w:t xml:space="preserve">1</w:t>
            </w:r>
            <w:r>
              <w:rPr>
                <w:bCs/>
                <w:sz w:val="28"/>
                <w:lang w:eastAsia="ru-RU"/>
              </w:rPr>
              <w:t xml:space="preserve"> до 2041 года».</w:t>
            </w:r>
            <w:r/>
            <w:r/>
          </w:p>
        </w:tc>
      </w:tr>
    </w:tbl>
    <w:p>
      <w:pPr>
        <w:pStyle w:val="300"/>
        <w:ind w:left="0" w:right="0" w:firstLine="709"/>
        <w:jc w:val="both"/>
        <w:spacing w:lineRule="auto" w:line="276" w:after="0"/>
        <w:rPr>
          <w:b/>
          <w:sz w:val="28"/>
        </w:rPr>
      </w:pPr>
      <w:r>
        <w:rPr>
          <w:b/>
          <w:sz w:val="28"/>
        </w:rPr>
      </w:r>
      <w:r/>
    </w:p>
    <w:p>
      <w:pPr>
        <w:pStyle w:val="300"/>
        <w:ind w:left="0" w:right="0" w:firstLine="709"/>
        <w:jc w:val="both"/>
        <w:spacing w:lineRule="auto" w:line="276" w:after="0"/>
        <w:rPr>
          <w:b/>
          <w:sz w:val="28"/>
        </w:rPr>
      </w:pPr>
      <w:r>
        <w:rPr>
          <w:b/>
          <w:sz w:val="28"/>
        </w:rPr>
        <w:t xml:space="preserve">Основания для проведения публичных слушаний:</w:t>
      </w:r>
      <w:r>
        <w:rPr>
          <w:b/>
          <w:sz w:val="28"/>
        </w:rPr>
      </w:r>
      <w:r/>
    </w:p>
    <w:p>
      <w:pPr>
        <w:ind w:left="0" w:right="0" w:firstLine="709"/>
        <w:jc w:val="both"/>
        <w:spacing w:lineRule="auto" w:line="276" w:after="0"/>
      </w:pPr>
      <w:r>
        <w:rPr>
          <w:bCs/>
          <w:sz w:val="28"/>
          <w:lang w:eastAsia="ru-RU"/>
        </w:rPr>
        <w:t xml:space="preserve">Постановление</w:t>
      </w:r>
      <w:r>
        <w:rPr>
          <w:bCs/>
          <w:sz w:val="28"/>
          <w:lang w:eastAsia="ru-RU"/>
        </w:rPr>
        <w:t xml:space="preserve"> Главы городского округа Котельники Московской области </w:t>
        <w:br/>
        <w:t xml:space="preserve">от 2</w:t>
      </w:r>
      <w:r>
        <w:rPr>
          <w:bCs/>
          <w:sz w:val="28"/>
          <w:lang w:eastAsia="ru-RU"/>
        </w:rPr>
        <w:t xml:space="preserve">9</w:t>
      </w:r>
      <w:r>
        <w:rPr>
          <w:bCs/>
          <w:sz w:val="28"/>
          <w:highlight w:val="white"/>
          <w:lang w:eastAsia="ru-RU"/>
        </w:rPr>
        <w:t xml:space="preserve">.</w:t>
      </w:r>
      <w:r>
        <w:rPr>
          <w:bCs/>
          <w:sz w:val="28"/>
          <w:highlight w:val="white"/>
          <w:lang w:eastAsia="ru-RU"/>
        </w:rPr>
        <w:t xml:space="preserve">07</w:t>
      </w:r>
      <w:r>
        <w:rPr>
          <w:bCs/>
          <w:sz w:val="28"/>
          <w:highlight w:val="white"/>
          <w:lang w:eastAsia="ru-RU"/>
        </w:rPr>
        <w:t xml:space="preserve">.202</w:t>
      </w:r>
      <w:r>
        <w:rPr>
          <w:bCs/>
          <w:sz w:val="28"/>
          <w:highlight w:val="white"/>
          <w:lang w:eastAsia="ru-RU"/>
        </w:rPr>
        <w:t xml:space="preserve">1</w:t>
      </w:r>
      <w:r>
        <w:rPr>
          <w:bCs/>
          <w:sz w:val="28"/>
          <w:highlight w:val="white"/>
          <w:lang w:eastAsia="ru-RU"/>
        </w:rPr>
        <w:t xml:space="preserve"> №</w:t>
      </w:r>
      <w:r>
        <w:rPr>
          <w:bCs/>
          <w:sz w:val="28"/>
          <w:highlight w:val="white"/>
          <w:lang w:eastAsia="ru-RU"/>
        </w:rPr>
        <w:t xml:space="preserve"> 662</w:t>
      </w:r>
      <w:r>
        <w:rPr>
          <w:bCs/>
          <w:sz w:val="28"/>
          <w:highlight w:val="white"/>
          <w:lang w:eastAsia="ru-RU"/>
        </w:rPr>
        <w:t xml:space="preserve">-ПГ</w:t>
      </w:r>
      <w:r>
        <w:rPr>
          <w:bCs/>
          <w:sz w:val="28"/>
          <w:lang w:eastAsia="ru-RU"/>
        </w:rPr>
        <w:t xml:space="preserve"> «Схема теплоснабжения городского округа Котельники Московской области на период с 202</w:t>
      </w:r>
      <w:r>
        <w:rPr>
          <w:bCs/>
          <w:sz w:val="28"/>
          <w:lang w:eastAsia="ru-RU"/>
        </w:rPr>
        <w:t xml:space="preserve">1</w:t>
      </w:r>
      <w:r>
        <w:rPr>
          <w:bCs/>
          <w:sz w:val="28"/>
          <w:lang w:eastAsia="ru-RU"/>
        </w:rPr>
        <w:t xml:space="preserve"> до 2041 года»</w:t>
      </w:r>
      <w:r>
        <w:rPr>
          <w:sz w:val="28"/>
        </w:rPr>
        <w:t xml:space="preserve">, Федеральный закон </w:t>
        <w:br/>
        <w:t xml:space="preserve">от 27.07.2010 № 190-ФЗ «О теплоснабжении», постановление Правительства Российской Федерации от 22.02.2012 № 154 «О требованиях к схемам теплоснабжения, порядку их разработки и утверждения</w:t>
      </w:r>
      <w:r>
        <w:rPr>
          <w:bCs/>
          <w:sz w:val="28"/>
        </w:rPr>
        <w:t xml:space="preserve">».</w:t>
      </w:r>
      <w:r>
        <w:rPr>
          <w:bCs/>
          <w:sz w:val="28"/>
        </w:rPr>
      </w:r>
      <w:r/>
    </w:p>
    <w:p>
      <w:pPr>
        <w:ind w:left="0" w:right="0" w:firstLine="709"/>
        <w:jc w:val="both"/>
        <w:spacing w:lineRule="auto" w:line="276" w:after="0"/>
        <w:tabs>
          <w:tab w:val="left" w:pos="993" w:leader="none"/>
        </w:tabs>
      </w:pPr>
      <w:r>
        <w:rPr>
          <w:sz w:val="28"/>
          <w:lang w:eastAsia="ru-RU"/>
        </w:rPr>
      </w:r>
      <w:r>
        <w:rPr>
          <w:sz w:val="28"/>
        </w:rPr>
      </w:r>
      <w:r/>
    </w:p>
    <w:p>
      <w:pPr>
        <w:pStyle w:val="299"/>
        <w:ind w:left="0" w:right="0" w:firstLine="709"/>
        <w:jc w:val="both"/>
        <w:spacing w:lineRule="auto" w:line="276"/>
      </w:pPr>
      <w:r>
        <w:rPr>
          <w:b/>
          <w:sz w:val="28"/>
        </w:rPr>
        <w:t xml:space="preserve">Присутствовали:</w:t>
      </w:r>
      <w:r>
        <w:rPr>
          <w:b/>
          <w:sz w:val="28"/>
        </w:rPr>
      </w:r>
      <w:r/>
    </w:p>
    <w:p>
      <w:pPr>
        <w:ind w:left="0" w:right="0" w:firstLine="709"/>
        <w:jc w:val="both"/>
        <w:spacing w:lineRule="auto" w:line="276" w:after="0"/>
        <w:tabs>
          <w:tab w:val="left" w:pos="993" w:leader="none"/>
        </w:tabs>
      </w:pPr>
      <w:r>
        <w:rPr>
          <w:bCs/>
          <w:sz w:val="28"/>
          <w:lang w:eastAsia="ru-RU"/>
        </w:rPr>
        <w:t xml:space="preserve">Воронцов А.А.</w:t>
      </w:r>
      <w:r>
        <w:rPr>
          <w:bCs/>
          <w:sz w:val="28"/>
          <w:lang w:eastAsia="ru-RU"/>
        </w:rPr>
        <w:t xml:space="preserve"> – Заместитель </w:t>
      </w:r>
      <w:r>
        <w:rPr>
          <w:sz w:val="28"/>
          <w:lang w:eastAsia="ru-RU"/>
        </w:rPr>
        <w:t xml:space="preserve">Главы Администрации городского округа Котельники </w:t>
      </w:r>
      <w:r>
        <w:rPr>
          <w:bCs/>
          <w:sz w:val="28"/>
          <w:lang w:eastAsia="ru-RU"/>
        </w:rPr>
        <w:t xml:space="preserve">Московской области</w:t>
      </w:r>
      <w:r>
        <w:rPr>
          <w:sz w:val="28"/>
          <w:lang w:eastAsia="ru-RU"/>
        </w:rPr>
        <w:t xml:space="preserve"> - председатель публичных слушаний</w:t>
      </w:r>
      <w:r>
        <w:rPr>
          <w:bCs/>
          <w:sz w:val="28"/>
          <w:lang w:eastAsia="ru-RU"/>
        </w:rPr>
        <w:t xml:space="preserve">;</w:t>
      </w:r>
      <w:r>
        <w:rPr>
          <w:bCs/>
          <w:sz w:val="28"/>
        </w:rPr>
      </w:r>
      <w:r/>
    </w:p>
    <w:p>
      <w:pPr>
        <w:ind w:left="0" w:right="0" w:firstLine="709"/>
        <w:jc w:val="both"/>
        <w:spacing w:lineRule="auto" w:line="276" w:after="0"/>
      </w:pPr>
      <w:r>
        <w:rPr>
          <w:sz w:val="28"/>
        </w:rPr>
        <w:t xml:space="preserve">Визаулина Л.И. </w:t>
      </w:r>
      <w:r>
        <w:rPr>
          <w:bCs/>
          <w:sz w:val="28"/>
          <w:lang w:eastAsia="ru-RU"/>
        </w:rPr>
        <w:t xml:space="preserve">– </w:t>
      </w:r>
      <w:r>
        <w:rPr>
          <w:sz w:val="28"/>
        </w:rPr>
        <w:t xml:space="preserve">Начальник управления жилищно-коммунальной инфраструктуры администрации городского округа Котельники Московской области;</w:t>
      </w:r>
      <w:r>
        <w:rPr>
          <w:sz w:val="28"/>
        </w:rPr>
      </w:r>
      <w:r/>
    </w:p>
    <w:p>
      <w:pPr>
        <w:ind w:left="0" w:right="0" w:firstLine="709"/>
        <w:jc w:val="both"/>
        <w:spacing w:lineRule="auto" w:line="276" w:after="0"/>
        <w:tabs>
          <w:tab w:val="left" w:pos="993" w:leader="none"/>
        </w:tabs>
      </w:pPr>
      <w:r>
        <w:rPr>
          <w:sz w:val="28"/>
          <w:lang w:eastAsia="ru-RU"/>
        </w:rPr>
        <w:t xml:space="preserve">Пармузин А.В</w:t>
      </w:r>
      <w:r>
        <w:rPr>
          <w:sz w:val="28"/>
          <w:lang w:eastAsia="ru-RU"/>
        </w:rPr>
        <w:t xml:space="preserve">. – Начальник отдела коммунального хозяйства управления жилищно-коммунальной инфраструктуры администрации городского округа Котельники Московской области</w:t>
      </w:r>
      <w:r>
        <w:rPr>
          <w:bCs/>
          <w:sz w:val="28"/>
          <w:lang w:eastAsia="ru-RU"/>
        </w:rPr>
        <w:t xml:space="preserve"> - с</w:t>
      </w:r>
      <w:r>
        <w:rPr>
          <w:sz w:val="28"/>
          <w:lang w:eastAsia="ru-RU"/>
        </w:rPr>
        <w:t xml:space="preserve">екретарь публичных слушаний; </w:t>
      </w:r>
      <w:r>
        <w:rPr>
          <w:sz w:val="28"/>
        </w:rPr>
      </w:r>
      <w:r/>
    </w:p>
    <w:p>
      <w:pPr>
        <w:ind w:left="0" w:right="0" w:firstLine="709"/>
        <w:jc w:val="both"/>
        <w:spacing w:lineRule="auto" w:line="276" w:after="0"/>
        <w:rPr>
          <w:highlight w:val="white"/>
        </w:rPr>
      </w:pPr>
      <w:r>
        <w:rPr>
          <w:sz w:val="28"/>
        </w:rPr>
        <w:t xml:space="preserve">жители городского округа Котельники Московской области –</w:t>
      </w:r>
      <w:r>
        <w:rPr>
          <w:sz w:val="28"/>
          <w:highlight w:val="white"/>
        </w:rPr>
        <w:t xml:space="preserve"> 17 чел.</w:t>
      </w:r>
      <w:r>
        <w:rPr>
          <w:sz w:val="28"/>
        </w:rPr>
        <w:t xml:space="preserve">;</w:t>
      </w:r>
      <w:r>
        <w:rPr>
          <w:sz w:val="28"/>
          <w:highlight w:val="white"/>
        </w:rPr>
      </w:r>
      <w:r/>
    </w:p>
    <w:p>
      <w:pPr>
        <w:pStyle w:val="299"/>
        <w:ind w:left="0" w:right="0" w:firstLine="709"/>
        <w:jc w:val="both"/>
        <w:spacing w:lineRule="auto" w:line="276"/>
        <w:rPr>
          <w:highlight w:val="white"/>
        </w:rPr>
      </w:pPr>
      <w:r>
        <w:rPr>
          <w:sz w:val="28"/>
        </w:rPr>
        <w:t xml:space="preserve">т</w:t>
      </w:r>
      <w:r>
        <w:rPr>
          <w:sz w:val="28"/>
          <w:highlight w:val="white"/>
        </w:rPr>
        <w:t xml:space="preserve">ехнический директор ООО «Центр теплоэнергосбережений» – Березник М.И. (от разработчика)</w:t>
      </w:r>
      <w:r>
        <w:rPr>
          <w:sz w:val="28"/>
        </w:rPr>
        <w:t xml:space="preserve">.</w:t>
      </w:r>
      <w:r>
        <w:rPr>
          <w:sz w:val="28"/>
          <w:highlight w:val="white"/>
        </w:rPr>
      </w:r>
      <w:r/>
    </w:p>
    <w:p>
      <w:pPr>
        <w:pStyle w:val="299"/>
        <w:jc w:val="both"/>
        <w:spacing w:lineRule="auto" w:line="276"/>
        <w:rPr>
          <w:sz w:val="28"/>
        </w:rPr>
      </w:pPr>
      <w:r/>
      <w:r/>
    </w:p>
    <w:p>
      <w:pPr>
        <w:jc w:val="center"/>
        <w:spacing w:lineRule="auto" w:line="276" w:after="0"/>
        <w:rPr>
          <w:b/>
          <w:sz w:val="28"/>
        </w:rPr>
      </w:pPr>
      <w:r>
        <w:rPr>
          <w:b/>
          <w:sz w:val="28"/>
        </w:rPr>
        <w:t xml:space="preserve">ПОВЕСТКА ПУБЛИЧНЫХ СЛУШАНИЙ:</w:t>
      </w:r>
      <w:r>
        <w:rPr>
          <w:sz w:val="28"/>
        </w:rPr>
      </w:r>
      <w:r/>
    </w:p>
    <w:p>
      <w:pPr>
        <w:jc w:val="center"/>
        <w:spacing w:lineRule="auto" w:line="276" w:after="0"/>
        <w:rPr>
          <w:b/>
          <w:sz w:val="28"/>
        </w:rPr>
      </w:pPr>
      <w:r>
        <w:rPr>
          <w:b/>
          <w:sz w:val="28"/>
        </w:rPr>
      </w:r>
      <w:r>
        <w:rPr>
          <w:sz w:val="28"/>
        </w:rPr>
      </w:r>
      <w:r/>
    </w:p>
    <w:p>
      <w:pPr>
        <w:pStyle w:val="299"/>
        <w:numPr>
          <w:ilvl w:val="0"/>
          <w:numId w:val="17"/>
        </w:numPr>
        <w:ind w:left="0" w:firstLine="567"/>
        <w:jc w:val="both"/>
        <w:spacing w:lineRule="auto" w:line="276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Рассмотрение проекта «</w:t>
      </w:r>
      <w:r>
        <w:rPr>
          <w:bCs/>
          <w:sz w:val="28"/>
        </w:rPr>
        <w:t xml:space="preserve">С</w:t>
      </w:r>
      <w:r>
        <w:rPr>
          <w:bCs/>
          <w:sz w:val="28"/>
          <w:lang w:val="de-DE"/>
        </w:rPr>
        <w:t xml:space="preserve">хем</w:t>
      </w:r>
      <w:r>
        <w:rPr>
          <w:bCs/>
          <w:sz w:val="28"/>
        </w:rPr>
        <w:t xml:space="preserve">а</w:t>
      </w:r>
      <w:r>
        <w:rPr>
          <w:bCs/>
          <w:sz w:val="28"/>
          <w:lang w:val="de-DE"/>
        </w:rPr>
        <w:t xml:space="preserve"> теплоснабжения городского </w:t>
      </w:r>
      <w:r>
        <w:rPr>
          <w:bCs/>
          <w:sz w:val="28"/>
        </w:rPr>
        <w:t xml:space="preserve">округа Котельники </w:t>
      </w:r>
      <w:r>
        <w:rPr>
          <w:bCs/>
          <w:sz w:val="28"/>
          <w:lang w:val="de-DE"/>
        </w:rPr>
        <w:t xml:space="preserve">Московской области на период </w:t>
      </w:r>
      <w:r>
        <w:rPr>
          <w:bCs/>
          <w:sz w:val="28"/>
        </w:rPr>
        <w:t xml:space="preserve">с 202</w:t>
      </w:r>
      <w:r>
        <w:rPr>
          <w:bCs/>
          <w:sz w:val="28"/>
        </w:rPr>
        <w:t xml:space="preserve">1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д</w:t>
      </w:r>
      <w:r>
        <w:rPr>
          <w:bCs/>
          <w:sz w:val="28"/>
          <w:lang w:val="de-DE"/>
        </w:rPr>
        <w:t xml:space="preserve">о 20</w:t>
      </w:r>
      <w:r>
        <w:rPr>
          <w:bCs/>
          <w:sz w:val="28"/>
          <w:lang w:val="ru-RU"/>
        </w:rPr>
        <w:t xml:space="preserve">41</w:t>
      </w:r>
      <w:r>
        <w:rPr>
          <w:bCs/>
          <w:sz w:val="28"/>
          <w:lang w:val="de-DE"/>
        </w:rPr>
        <w:t xml:space="preserve"> год</w:t>
      </w:r>
      <w:r>
        <w:rPr>
          <w:bCs/>
          <w:sz w:val="28"/>
        </w:rPr>
        <w:t xml:space="preserve">а». </w:t>
      </w:r>
      <w:r>
        <w:rPr>
          <w:sz w:val="28"/>
        </w:rPr>
      </w:r>
      <w:r/>
    </w:p>
    <w:p>
      <w:pPr>
        <w:pStyle w:val="299"/>
        <w:numPr>
          <w:ilvl w:val="0"/>
          <w:numId w:val="17"/>
        </w:numPr>
        <w:ind w:left="0" w:firstLine="567"/>
        <w:jc w:val="both"/>
        <w:spacing w:lineRule="auto" w:line="276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Выявление общественного мнения по проекту схемы путем возможных рекомендаций, предложений и замечаний по внесению изменений в проект.</w:t>
      </w:r>
      <w:r>
        <w:rPr>
          <w:sz w:val="28"/>
        </w:rPr>
      </w:r>
      <w:r/>
    </w:p>
    <w:p>
      <w:pPr>
        <w:pStyle w:val="299"/>
        <w:numPr>
          <w:ilvl w:val="0"/>
          <w:numId w:val="17"/>
        </w:numPr>
        <w:ind w:left="0" w:firstLine="567"/>
        <w:jc w:val="both"/>
        <w:spacing w:lineRule="auto" w:line="276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Итоговое голосование.</w:t>
      </w:r>
      <w:r>
        <w:rPr>
          <w:sz w:val="28"/>
        </w:rPr>
      </w:r>
      <w:r/>
    </w:p>
    <w:p>
      <w:pPr>
        <w:ind w:firstLine="567"/>
        <w:jc w:val="both"/>
        <w:spacing w:lineRule="auto" w:line="276" w:after="0"/>
        <w:rPr>
          <w:bCs/>
          <w:sz w:val="28"/>
        </w:rPr>
      </w:pPr>
      <w:r>
        <w:rPr>
          <w:bCs/>
          <w:sz w:val="28"/>
        </w:rPr>
      </w:r>
      <w:r>
        <w:rPr>
          <w:sz w:val="28"/>
        </w:rPr>
      </w:r>
      <w:r/>
    </w:p>
    <w:p>
      <w:pPr>
        <w:pStyle w:val="300"/>
        <w:ind w:left="927"/>
        <w:jc w:val="center"/>
        <w:spacing w:lineRule="auto" w:line="276" w:after="0"/>
        <w:rPr>
          <w:b/>
          <w:sz w:val="28"/>
        </w:rPr>
      </w:pPr>
      <w:r>
        <w:rPr>
          <w:b/>
          <w:sz w:val="28"/>
        </w:rPr>
        <w:t xml:space="preserve">ХОД ПУБЛИЧНЫХ СЛУШАНИЙ:</w:t>
      </w:r>
      <w:r>
        <w:rPr>
          <w:sz w:val="28"/>
        </w:rPr>
      </w:r>
      <w:r/>
    </w:p>
    <w:p>
      <w:pPr>
        <w:pStyle w:val="300"/>
        <w:ind w:left="927"/>
        <w:jc w:val="center"/>
        <w:spacing w:lineRule="auto" w:line="276" w:after="0"/>
        <w:rPr>
          <w:b/>
          <w:sz w:val="28"/>
        </w:rPr>
      </w:pPr>
      <w:r>
        <w:rPr>
          <w:b/>
          <w:sz w:val="28"/>
        </w:rPr>
      </w:r>
      <w:r>
        <w:rPr>
          <w:sz w:val="28"/>
        </w:rPr>
      </w:r>
      <w:r/>
    </w:p>
    <w:p>
      <w:pPr>
        <w:ind w:firstLine="567"/>
        <w:jc w:val="both"/>
        <w:spacing w:lineRule="auto" w:line="276" w:after="0"/>
        <w:rPr>
          <w:sz w:val="28"/>
        </w:rPr>
      </w:pPr>
      <w:r>
        <w:rPr>
          <w:sz w:val="28"/>
        </w:rPr>
        <w:t xml:space="preserve">С вступительным словом выступил </w:t>
      </w:r>
      <w:r>
        <w:rPr>
          <w:bCs/>
          <w:sz w:val="28"/>
          <w:lang w:eastAsia="ru-RU"/>
        </w:rPr>
        <w:t xml:space="preserve">Воронцов А.А</w:t>
      </w:r>
      <w:r>
        <w:rPr>
          <w:bCs/>
          <w:sz w:val="28"/>
          <w:lang w:eastAsia="ru-RU"/>
        </w:rPr>
        <w:t xml:space="preserve">. – Заместитель </w:t>
      </w:r>
      <w:r>
        <w:rPr>
          <w:sz w:val="28"/>
          <w:lang w:eastAsia="ru-RU"/>
        </w:rPr>
        <w:t xml:space="preserve">Главы Администрации городского округа Котельники </w:t>
      </w:r>
      <w:r>
        <w:rPr>
          <w:bCs/>
          <w:sz w:val="28"/>
          <w:lang w:eastAsia="ru-RU"/>
        </w:rPr>
        <w:t xml:space="preserve">Московской области</w:t>
      </w:r>
      <w:r>
        <w:rPr>
          <w:sz w:val="28"/>
          <w:lang w:eastAsia="ru-RU"/>
        </w:rPr>
        <w:t xml:space="preserve"> </w:t>
      </w:r>
      <w:r>
        <w:rPr>
          <w:bCs/>
          <w:sz w:val="28"/>
          <w:lang w:eastAsia="ru-RU"/>
        </w:rPr>
        <w:t xml:space="preserve">.</w:t>
      </w:r>
      <w:r>
        <w:rPr>
          <w:sz w:val="28"/>
        </w:rPr>
      </w:r>
      <w:r/>
    </w:p>
    <w:p>
      <w:pPr>
        <w:ind w:firstLine="567"/>
        <w:jc w:val="both"/>
        <w:spacing w:lineRule="auto" w:line="276" w:after="0"/>
        <w:rPr>
          <w:sz w:val="28"/>
        </w:rPr>
      </w:pPr>
      <w:r>
        <w:rPr>
          <w:sz w:val="28"/>
        </w:rPr>
        <w:t xml:space="preserve">По первому вопросу заслушали технического директора ООО «Центр теплоэнергосбережений» Березника М.И.  </w:t>
      </w:r>
      <w:r>
        <w:rPr>
          <w:sz w:val="28"/>
        </w:rPr>
      </w:r>
      <w:r/>
    </w:p>
    <w:p>
      <w:pPr>
        <w:ind w:firstLine="567"/>
        <w:jc w:val="both"/>
        <w:spacing w:lineRule="auto" w:line="276" w:after="0"/>
        <w:rPr>
          <w:sz w:val="28"/>
        </w:rPr>
      </w:pPr>
      <w:r>
        <w:rPr>
          <w:sz w:val="28"/>
        </w:rPr>
        <w:t xml:space="preserve">По второму вопросу </w:t>
      </w:r>
      <w:r>
        <w:rPr>
          <w:bCs/>
          <w:sz w:val="28"/>
          <w:lang w:eastAsia="ru-RU"/>
        </w:rPr>
        <w:t xml:space="preserve">Воронцов А.А. </w:t>
      </w:r>
      <w:r>
        <w:rPr>
          <w:sz w:val="28"/>
        </w:rPr>
        <w:t xml:space="preserve">сообщил, что в</w:t>
      </w:r>
      <w:r>
        <w:rPr>
          <w:sz w:val="28"/>
          <w:lang w:bidi="en-US"/>
        </w:rPr>
        <w:t xml:space="preserve"> ходе проведения публичных слушаний</w:t>
      </w:r>
      <w:r>
        <w:rPr>
          <w:sz w:val="28"/>
        </w:rPr>
        <w:t xml:space="preserve"> предложений и замечаний по проекту схемы теплоснабжения городского округа Котельники Московской области на период с 202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д</w:t>
      </w:r>
      <w:bookmarkStart w:id="0" w:name="_GoBack"/>
      <w:r>
        <w:rPr>
          <w:sz w:val="28"/>
        </w:rPr>
      </w:r>
      <w:bookmarkEnd w:id="0"/>
      <w:r>
        <w:rPr>
          <w:sz w:val="28"/>
        </w:rPr>
        <w:t xml:space="preserve">о 2041 года  не поступило. </w:t>
      </w:r>
      <w:r>
        <w:rPr>
          <w:sz w:val="28"/>
        </w:rPr>
      </w:r>
      <w:r/>
    </w:p>
    <w:p>
      <w:pPr>
        <w:pStyle w:val="300"/>
        <w:ind w:left="0" w:firstLine="567"/>
        <w:jc w:val="both"/>
        <w:spacing w:lineRule="auto" w:line="276" w:after="0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По третьему вопросу </w:t>
      </w:r>
      <w:r>
        <w:rPr>
          <w:bCs/>
          <w:sz w:val="28"/>
          <w:lang w:eastAsia="ru-RU"/>
        </w:rPr>
        <w:t xml:space="preserve">Воронцов А.А. </w:t>
      </w:r>
      <w:r>
        <w:rPr>
          <w:sz w:val="28"/>
        </w:rPr>
        <w:t xml:space="preserve">поставил предложения по схеме теплоснабжения на голосование. Результаты голосования: «за» – 20, «против» – 0, «воздержались» – 0.</w:t>
      </w:r>
      <w:r>
        <w:rPr>
          <w:sz w:val="28"/>
        </w:rPr>
      </w:r>
      <w:r/>
    </w:p>
    <w:p>
      <w:pPr>
        <w:ind w:firstLine="567"/>
        <w:jc w:val="both"/>
        <w:spacing w:lineRule="auto" w:line="276" w:after="0"/>
        <w:rPr>
          <w:sz w:val="28"/>
        </w:rPr>
      </w:pPr>
      <w:r>
        <w:rPr>
          <w:sz w:val="28"/>
        </w:rPr>
        <w:t xml:space="preserve">Весь ход проведения публичных слушаний по проекту Схемы теплоснабжения городского округа Котельники Московской области изложен в соответствующем протоколе.</w:t>
      </w:r>
      <w:r>
        <w:rPr>
          <w:sz w:val="28"/>
        </w:rPr>
      </w:r>
      <w:r/>
    </w:p>
    <w:p>
      <w:pPr>
        <w:jc w:val="both"/>
        <w:spacing w:lineRule="auto" w:line="276" w:after="0"/>
        <w:rPr>
          <w:b/>
          <w:sz w:val="28"/>
        </w:rPr>
      </w:pPr>
      <w:r>
        <w:rPr>
          <w:b/>
          <w:sz w:val="28"/>
        </w:rPr>
      </w:r>
      <w:r>
        <w:rPr>
          <w:sz w:val="28"/>
        </w:rPr>
      </w:r>
      <w:r/>
    </w:p>
    <w:p>
      <w:pPr>
        <w:jc w:val="center"/>
        <w:spacing w:lineRule="auto" w:line="276" w:after="0"/>
        <w:rPr>
          <w:b/>
          <w:sz w:val="28"/>
        </w:rPr>
      </w:pPr>
      <w:r>
        <w:rPr>
          <w:b/>
          <w:sz w:val="28"/>
        </w:rPr>
        <w:t xml:space="preserve">РЕШЕНИЕ:</w:t>
      </w:r>
      <w:r>
        <w:rPr>
          <w:sz w:val="28"/>
        </w:rPr>
      </w:r>
      <w:r/>
    </w:p>
    <w:p>
      <w:pPr>
        <w:jc w:val="center"/>
        <w:spacing w:lineRule="auto" w:line="276" w:after="0"/>
        <w:rPr>
          <w:b/>
          <w:sz w:val="28"/>
        </w:rPr>
      </w:pPr>
      <w:r>
        <w:rPr>
          <w:b/>
          <w:sz w:val="28"/>
        </w:rPr>
      </w:r>
      <w:r>
        <w:rPr>
          <w:sz w:val="28"/>
        </w:rPr>
      </w:r>
      <w:r/>
    </w:p>
    <w:p>
      <w:pPr>
        <w:pStyle w:val="300"/>
        <w:numPr>
          <w:ilvl w:val="0"/>
          <w:numId w:val="11"/>
        </w:numPr>
        <w:jc w:val="both"/>
        <w:spacing w:lineRule="auto" w:line="276" w:after="0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Считать публичные слушания  состоявшимися.</w:t>
      </w:r>
      <w:r>
        <w:rPr>
          <w:sz w:val="28"/>
        </w:rPr>
      </w:r>
      <w:r/>
    </w:p>
    <w:p>
      <w:pPr>
        <w:pStyle w:val="300"/>
        <w:numPr>
          <w:ilvl w:val="0"/>
          <w:numId w:val="11"/>
        </w:numPr>
        <w:ind w:left="0" w:firstLine="567"/>
        <w:jc w:val="both"/>
        <w:spacing w:lineRule="auto" w:line="276" w:after="0"/>
        <w:tabs>
          <w:tab w:val="left" w:pos="851" w:leader="none"/>
          <w:tab w:val="left" w:pos="1843" w:leader="none"/>
        </w:tabs>
        <w:rPr>
          <w:sz w:val="28"/>
        </w:rPr>
      </w:pPr>
      <w:r>
        <w:rPr>
          <w:sz w:val="28"/>
        </w:rPr>
        <w:t xml:space="preserve">По результатам публичных слушаний одобрить в целом проект схемы теплоснабжения городского округа Котельники Московской области на период </w:t>
      </w:r>
      <w:r>
        <w:rPr>
          <w:sz w:val="28"/>
        </w:rPr>
        <w:t xml:space="preserve">  </w:t>
        <w:br/>
      </w:r>
      <w:r>
        <w:rPr>
          <w:sz w:val="28"/>
        </w:rPr>
        <w:t xml:space="preserve">с 202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д</w:t>
      </w:r>
      <w:r>
        <w:rPr>
          <w:sz w:val="28"/>
        </w:rPr>
        <w:t xml:space="preserve">о 2041</w:t>
      </w:r>
      <w:r>
        <w:rPr>
          <w:sz w:val="28"/>
        </w:rPr>
        <w:t xml:space="preserve"> </w:t>
      </w:r>
      <w:r>
        <w:rPr>
          <w:sz w:val="28"/>
        </w:rPr>
        <w:t xml:space="preserve">года.</w:t>
      </w:r>
      <w:r>
        <w:rPr>
          <w:sz w:val="28"/>
        </w:rPr>
      </w:r>
      <w:r/>
    </w:p>
    <w:p>
      <w:pPr>
        <w:pStyle w:val="300"/>
        <w:numPr>
          <w:ilvl w:val="0"/>
          <w:numId w:val="11"/>
        </w:numPr>
        <w:ind w:left="0" w:firstLine="567"/>
        <w:jc w:val="both"/>
        <w:spacing w:lineRule="auto" w:line="276" w:after="0"/>
        <w:tabs>
          <w:tab w:val="left" w:pos="567" w:leader="none"/>
          <w:tab w:val="left" w:pos="851" w:leader="none"/>
          <w:tab w:val="left" w:pos="1843" w:leader="none"/>
        </w:tabs>
        <w:rPr>
          <w:sz w:val="28"/>
        </w:rPr>
      </w:pPr>
      <w:r>
        <w:rPr>
          <w:sz w:val="28"/>
        </w:rPr>
        <w:t xml:space="preserve">Заключение о результатах публичных слушаний опубликовать</w:t>
      </w:r>
      <w:r>
        <w:rPr>
          <w:sz w:val="28"/>
        </w:rPr>
        <w:t xml:space="preserve"> в газете «Котельники Сегодня» и разместить </w:t>
      </w:r>
      <w:r>
        <w:rPr>
          <w:sz w:val="28"/>
        </w:rPr>
        <w:t xml:space="preserve">на Интернет-портале городского округа Котельники Московской области в сети «Интернет»</w:t>
      </w:r>
      <w:r>
        <w:rPr>
          <w:sz w:val="28"/>
        </w:rPr>
        <w:t xml:space="preserve">.</w:t>
      </w:r>
      <w:r>
        <w:rPr>
          <w:sz w:val="28"/>
        </w:rPr>
      </w:r>
      <w:r/>
    </w:p>
    <w:p>
      <w:pPr>
        <w:ind w:firstLine="567"/>
        <w:jc w:val="both"/>
        <w:spacing w:lineRule="auto" w:line="276" w:after="0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ind w:firstLine="567"/>
        <w:jc w:val="both"/>
        <w:spacing w:lineRule="auto" w:line="276" w:after="0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299"/>
        <w:spacing w:lineRule="auto" w:line="276"/>
        <w:rPr>
          <w:sz w:val="28"/>
        </w:rPr>
      </w:pPr>
      <w:r>
        <w:rPr>
          <w:sz w:val="28"/>
        </w:rPr>
        <w:t xml:space="preserve">Председатель </w:t>
      </w:r>
      <w:r>
        <w:rPr>
          <w:sz w:val="28"/>
        </w:rPr>
      </w:r>
      <w:r/>
    </w:p>
    <w:p>
      <w:pPr>
        <w:pStyle w:val="299"/>
        <w:spacing w:lineRule="auto" w:line="276"/>
        <w:rPr>
          <w:sz w:val="28"/>
        </w:rPr>
      </w:pPr>
      <w:r>
        <w:rPr>
          <w:sz w:val="28"/>
        </w:rPr>
        <w:t xml:space="preserve">публичных слушаний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ab/>
        <w:tab/>
        <w:tab/>
        <w:tab/>
        <w:t xml:space="preserve">        </w:t>
      </w:r>
      <w:r>
        <w:rPr>
          <w:sz w:val="28"/>
        </w:rPr>
        <w:t xml:space="preserve">А.А. Воронцов</w:t>
      </w:r>
      <w:r>
        <w:rPr>
          <w:sz w:val="28"/>
        </w:rPr>
      </w:r>
      <w:r/>
    </w:p>
    <w:p>
      <w:pPr>
        <w:pStyle w:val="299"/>
        <w:spacing w:lineRule="auto" w:line="276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299"/>
        <w:spacing w:lineRule="auto" w:line="276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299"/>
        <w:spacing w:lineRule="auto" w:line="276"/>
        <w:rPr>
          <w:sz w:val="28"/>
        </w:rPr>
      </w:pPr>
      <w:r>
        <w:rPr>
          <w:sz w:val="28"/>
        </w:rPr>
        <w:t xml:space="preserve">Секретарь комиссии </w:t>
      </w:r>
      <w:r>
        <w:rPr>
          <w:sz w:val="28"/>
        </w:rPr>
      </w:r>
      <w:r/>
    </w:p>
    <w:p>
      <w:pPr>
        <w:pStyle w:val="299"/>
        <w:spacing w:lineRule="auto" w:line="276"/>
        <w:rPr>
          <w:sz w:val="28"/>
        </w:rPr>
      </w:pPr>
      <w:r>
        <w:rPr>
          <w:sz w:val="28"/>
        </w:rPr>
        <w:t xml:space="preserve">публичных слушаний</w:t>
        <w:tab/>
        <w:tab/>
        <w:tab/>
        <w:tab/>
        <w:tab/>
        <w:tab/>
        <w:tab/>
        <w:tab/>
        <w:t xml:space="preserve">        </w:t>
      </w:r>
      <w:r>
        <w:rPr>
          <w:sz w:val="28"/>
          <w:lang w:eastAsia="ru-RU"/>
        </w:rPr>
        <w:t xml:space="preserve">А.В. Пармузин</w:t>
      </w:r>
      <w:r>
        <w:rPr>
          <w:sz w:val="28"/>
        </w:rPr>
      </w:r>
      <w:r/>
    </w:p>
    <w:p>
      <w:pPr>
        <w:pStyle w:val="299"/>
        <w:spacing w:lineRule="auto" w:line="276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299"/>
        <w:spacing w:lineRule="auto" w:line="276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sectPr>
      <w:footnotePr/>
      <w:type w:val="nextPage"/>
      <w:pgSz w:w="11906" w:h="16838"/>
      <w:pgMar w:top="992" w:right="708" w:bottom="567" w:left="993" w:gutter="0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927" w:hanging="354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647" w:hanging="354"/>
      </w:pPr>
    </w:lvl>
    <w:lvl w:ilvl="2">
      <w:start w:val="1"/>
      <w:numFmt w:val="lowerRoman"/>
      <w:suff w:val="tab"/>
      <w:lvlText w:val="%3."/>
      <w:lvlJc w:val="right"/>
      <w:pPr>
        <w:ind w:left="2367" w:hanging="174"/>
      </w:pPr>
    </w:lvl>
    <w:lvl w:ilvl="3">
      <w:start w:val="1"/>
      <w:numFmt w:val="decimal"/>
      <w:suff w:val="tab"/>
      <w:lvlText w:val="%4."/>
      <w:lvlJc w:val="left"/>
      <w:pPr>
        <w:ind w:left="3087" w:hanging="354"/>
      </w:pPr>
    </w:lvl>
    <w:lvl w:ilvl="4">
      <w:start w:val="1"/>
      <w:numFmt w:val="lowerLetter"/>
      <w:suff w:val="tab"/>
      <w:lvlText w:val="%5."/>
      <w:lvlJc w:val="left"/>
      <w:pPr>
        <w:ind w:left="3807" w:hanging="354"/>
      </w:pPr>
    </w:lvl>
    <w:lvl w:ilvl="5">
      <w:start w:val="1"/>
      <w:numFmt w:val="lowerRoman"/>
      <w:suff w:val="tab"/>
      <w:lvlText w:val="%6."/>
      <w:lvlJc w:val="right"/>
      <w:pPr>
        <w:ind w:left="4527" w:hanging="174"/>
      </w:pPr>
    </w:lvl>
    <w:lvl w:ilvl="6">
      <w:start w:val="1"/>
      <w:numFmt w:val="decimal"/>
      <w:suff w:val="tab"/>
      <w:lvlText w:val="%7."/>
      <w:lvlJc w:val="left"/>
      <w:pPr>
        <w:ind w:left="5247" w:hanging="354"/>
      </w:pPr>
    </w:lvl>
    <w:lvl w:ilvl="7">
      <w:start w:val="1"/>
      <w:numFmt w:val="lowerLetter"/>
      <w:suff w:val="tab"/>
      <w:lvlText w:val="%8."/>
      <w:lvlJc w:val="left"/>
      <w:pPr>
        <w:ind w:left="5967" w:hanging="354"/>
      </w:pPr>
    </w:lvl>
    <w:lvl w:ilvl="8">
      <w:start w:val="1"/>
      <w:numFmt w:val="lowerRoman"/>
      <w:suff w:val="tab"/>
      <w:lvlText w:val="%9."/>
      <w:lvlJc w:val="right"/>
      <w:pPr>
        <w:ind w:left="6687" w:hanging="174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4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54"/>
      </w:pPr>
    </w:lvl>
    <w:lvl w:ilvl="2">
      <w:start w:val="1"/>
      <w:numFmt w:val="lowerRoman"/>
      <w:suff w:val="tab"/>
      <w:lvlText w:val="%3."/>
      <w:lvlJc w:val="right"/>
      <w:pPr>
        <w:ind w:left="2160" w:hanging="174"/>
      </w:pPr>
    </w:lvl>
    <w:lvl w:ilvl="3">
      <w:start w:val="1"/>
      <w:numFmt w:val="decimal"/>
      <w:suff w:val="tab"/>
      <w:lvlText w:val="%4."/>
      <w:lvlJc w:val="left"/>
      <w:pPr>
        <w:ind w:left="2880" w:hanging="354"/>
      </w:pPr>
    </w:lvl>
    <w:lvl w:ilvl="4">
      <w:start w:val="1"/>
      <w:numFmt w:val="lowerLetter"/>
      <w:suff w:val="tab"/>
      <w:lvlText w:val="%5."/>
      <w:lvlJc w:val="left"/>
      <w:pPr>
        <w:ind w:left="3600" w:hanging="354"/>
      </w:pPr>
    </w:lvl>
    <w:lvl w:ilvl="5">
      <w:start w:val="1"/>
      <w:numFmt w:val="lowerRoman"/>
      <w:suff w:val="tab"/>
      <w:lvlText w:val="%6."/>
      <w:lvlJc w:val="right"/>
      <w:pPr>
        <w:ind w:left="4320" w:hanging="174"/>
      </w:pPr>
    </w:lvl>
    <w:lvl w:ilvl="6">
      <w:start w:val="1"/>
      <w:numFmt w:val="decimal"/>
      <w:suff w:val="tab"/>
      <w:lvlText w:val="%7."/>
      <w:lvlJc w:val="left"/>
      <w:pPr>
        <w:ind w:left="5040" w:hanging="354"/>
      </w:pPr>
    </w:lvl>
    <w:lvl w:ilvl="7">
      <w:start w:val="1"/>
      <w:numFmt w:val="lowerLetter"/>
      <w:suff w:val="tab"/>
      <w:lvlText w:val="%8."/>
      <w:lvlJc w:val="left"/>
      <w:pPr>
        <w:ind w:left="5760" w:hanging="354"/>
      </w:pPr>
    </w:lvl>
    <w:lvl w:ilvl="8">
      <w:start w:val="1"/>
      <w:numFmt w:val="lowerRoman"/>
      <w:suff w:val="tab"/>
      <w:lvlText w:val="%9."/>
      <w:lvlJc w:val="right"/>
      <w:pPr>
        <w:ind w:left="6480" w:hanging="174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927" w:hanging="354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647" w:hanging="354"/>
      </w:pPr>
    </w:lvl>
    <w:lvl w:ilvl="2">
      <w:start w:val="1"/>
      <w:numFmt w:val="lowerRoman"/>
      <w:suff w:val="tab"/>
      <w:lvlText w:val="%3."/>
      <w:lvlJc w:val="right"/>
      <w:pPr>
        <w:ind w:left="2367" w:hanging="174"/>
      </w:pPr>
    </w:lvl>
    <w:lvl w:ilvl="3">
      <w:start w:val="1"/>
      <w:numFmt w:val="decimal"/>
      <w:suff w:val="tab"/>
      <w:lvlText w:val="%4."/>
      <w:lvlJc w:val="left"/>
      <w:pPr>
        <w:ind w:left="3087" w:hanging="354"/>
      </w:pPr>
    </w:lvl>
    <w:lvl w:ilvl="4">
      <w:start w:val="1"/>
      <w:numFmt w:val="lowerLetter"/>
      <w:suff w:val="tab"/>
      <w:lvlText w:val="%5."/>
      <w:lvlJc w:val="left"/>
      <w:pPr>
        <w:ind w:left="3807" w:hanging="354"/>
      </w:pPr>
    </w:lvl>
    <w:lvl w:ilvl="5">
      <w:start w:val="1"/>
      <w:numFmt w:val="lowerRoman"/>
      <w:suff w:val="tab"/>
      <w:lvlText w:val="%6."/>
      <w:lvlJc w:val="right"/>
      <w:pPr>
        <w:ind w:left="4527" w:hanging="174"/>
      </w:pPr>
    </w:lvl>
    <w:lvl w:ilvl="6">
      <w:start w:val="1"/>
      <w:numFmt w:val="decimal"/>
      <w:suff w:val="tab"/>
      <w:lvlText w:val="%7."/>
      <w:lvlJc w:val="left"/>
      <w:pPr>
        <w:ind w:left="5247" w:hanging="354"/>
      </w:pPr>
    </w:lvl>
    <w:lvl w:ilvl="7">
      <w:start w:val="1"/>
      <w:numFmt w:val="lowerLetter"/>
      <w:suff w:val="tab"/>
      <w:lvlText w:val="%8."/>
      <w:lvlJc w:val="left"/>
      <w:pPr>
        <w:ind w:left="5967" w:hanging="354"/>
      </w:pPr>
    </w:lvl>
    <w:lvl w:ilvl="8">
      <w:start w:val="1"/>
      <w:numFmt w:val="lowerRoman"/>
      <w:suff w:val="tab"/>
      <w:lvlText w:val="%9."/>
      <w:lvlJc w:val="right"/>
      <w:pPr>
        <w:ind w:left="6687" w:hanging="174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176" w:hanging="462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8" w:hanging="354"/>
      </w:pPr>
    </w:lvl>
    <w:lvl w:ilvl="2">
      <w:start w:val="1"/>
      <w:numFmt w:val="lowerRoman"/>
      <w:suff w:val="tab"/>
      <w:lvlText w:val="%3."/>
      <w:lvlJc w:val="right"/>
      <w:pPr>
        <w:ind w:left="2508" w:hanging="174"/>
      </w:pPr>
    </w:lvl>
    <w:lvl w:ilvl="3">
      <w:start w:val="1"/>
      <w:numFmt w:val="decimal"/>
      <w:suff w:val="tab"/>
      <w:lvlText w:val="%4."/>
      <w:lvlJc w:val="left"/>
      <w:pPr>
        <w:ind w:left="3228" w:hanging="354"/>
      </w:pPr>
    </w:lvl>
    <w:lvl w:ilvl="4">
      <w:start w:val="1"/>
      <w:numFmt w:val="lowerLetter"/>
      <w:suff w:val="tab"/>
      <w:lvlText w:val="%5."/>
      <w:lvlJc w:val="left"/>
      <w:pPr>
        <w:ind w:left="3948" w:hanging="354"/>
      </w:pPr>
    </w:lvl>
    <w:lvl w:ilvl="5">
      <w:start w:val="1"/>
      <w:numFmt w:val="lowerRoman"/>
      <w:suff w:val="tab"/>
      <w:lvlText w:val="%6."/>
      <w:lvlJc w:val="right"/>
      <w:pPr>
        <w:ind w:left="4668" w:hanging="174"/>
      </w:pPr>
    </w:lvl>
    <w:lvl w:ilvl="6">
      <w:start w:val="1"/>
      <w:numFmt w:val="decimal"/>
      <w:suff w:val="tab"/>
      <w:lvlText w:val="%7."/>
      <w:lvlJc w:val="left"/>
      <w:pPr>
        <w:ind w:left="5388" w:hanging="354"/>
      </w:pPr>
    </w:lvl>
    <w:lvl w:ilvl="7">
      <w:start w:val="1"/>
      <w:numFmt w:val="lowerLetter"/>
      <w:suff w:val="tab"/>
      <w:lvlText w:val="%8."/>
      <w:lvlJc w:val="left"/>
      <w:pPr>
        <w:ind w:left="6108" w:hanging="354"/>
      </w:pPr>
    </w:lvl>
    <w:lvl w:ilvl="8">
      <w:start w:val="1"/>
      <w:numFmt w:val="lowerRoman"/>
      <w:suff w:val="tab"/>
      <w:lvlText w:val="%9."/>
      <w:lvlJc w:val="right"/>
      <w:pPr>
        <w:ind w:left="6828" w:hanging="174"/>
      </w:pPr>
    </w:lvl>
  </w:abstractNum>
  <w:abstractNum w:abstractNumId="4">
    <w:multiLevelType w:val="hybridMultilevel"/>
    <w:lvl w:ilvl="0">
      <w:start w:val="2"/>
      <w:numFmt w:val="decimal"/>
      <w:suff w:val="tab"/>
      <w:lvlText w:val="%1."/>
      <w:lvlJc w:val="left"/>
      <w:pPr>
        <w:ind w:left="927" w:hanging="354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647" w:hanging="354"/>
      </w:pPr>
    </w:lvl>
    <w:lvl w:ilvl="2">
      <w:start w:val="1"/>
      <w:numFmt w:val="lowerRoman"/>
      <w:suff w:val="tab"/>
      <w:lvlText w:val="%3."/>
      <w:lvlJc w:val="right"/>
      <w:pPr>
        <w:ind w:left="2367" w:hanging="174"/>
      </w:pPr>
    </w:lvl>
    <w:lvl w:ilvl="3">
      <w:start w:val="1"/>
      <w:numFmt w:val="decimal"/>
      <w:suff w:val="tab"/>
      <w:lvlText w:val="%4."/>
      <w:lvlJc w:val="left"/>
      <w:pPr>
        <w:ind w:left="3087" w:hanging="354"/>
      </w:pPr>
    </w:lvl>
    <w:lvl w:ilvl="4">
      <w:start w:val="1"/>
      <w:numFmt w:val="lowerLetter"/>
      <w:suff w:val="tab"/>
      <w:lvlText w:val="%5."/>
      <w:lvlJc w:val="left"/>
      <w:pPr>
        <w:ind w:left="3807" w:hanging="354"/>
      </w:pPr>
    </w:lvl>
    <w:lvl w:ilvl="5">
      <w:start w:val="1"/>
      <w:numFmt w:val="lowerRoman"/>
      <w:suff w:val="tab"/>
      <w:lvlText w:val="%6."/>
      <w:lvlJc w:val="right"/>
      <w:pPr>
        <w:ind w:left="4527" w:hanging="174"/>
      </w:pPr>
    </w:lvl>
    <w:lvl w:ilvl="6">
      <w:start w:val="1"/>
      <w:numFmt w:val="decimal"/>
      <w:suff w:val="tab"/>
      <w:lvlText w:val="%7."/>
      <w:lvlJc w:val="left"/>
      <w:pPr>
        <w:ind w:left="5247" w:hanging="354"/>
      </w:pPr>
    </w:lvl>
    <w:lvl w:ilvl="7">
      <w:start w:val="1"/>
      <w:numFmt w:val="lowerLetter"/>
      <w:suff w:val="tab"/>
      <w:lvlText w:val="%8."/>
      <w:lvlJc w:val="left"/>
      <w:pPr>
        <w:ind w:left="5967" w:hanging="354"/>
      </w:pPr>
    </w:lvl>
    <w:lvl w:ilvl="8">
      <w:start w:val="1"/>
      <w:numFmt w:val="lowerRoman"/>
      <w:suff w:val="tab"/>
      <w:lvlText w:val="%9."/>
      <w:lvlJc w:val="right"/>
      <w:pPr>
        <w:ind w:left="6687" w:hanging="174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4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54"/>
      </w:pPr>
    </w:lvl>
    <w:lvl w:ilvl="2">
      <w:start w:val="1"/>
      <w:numFmt w:val="lowerRoman"/>
      <w:suff w:val="tab"/>
      <w:lvlText w:val="%3."/>
      <w:lvlJc w:val="right"/>
      <w:pPr>
        <w:ind w:left="2160" w:hanging="174"/>
      </w:pPr>
    </w:lvl>
    <w:lvl w:ilvl="3">
      <w:start w:val="1"/>
      <w:numFmt w:val="decimal"/>
      <w:suff w:val="tab"/>
      <w:lvlText w:val="%4."/>
      <w:lvlJc w:val="left"/>
      <w:pPr>
        <w:ind w:left="2880" w:hanging="354"/>
      </w:pPr>
    </w:lvl>
    <w:lvl w:ilvl="4">
      <w:start w:val="1"/>
      <w:numFmt w:val="lowerLetter"/>
      <w:suff w:val="tab"/>
      <w:lvlText w:val="%5."/>
      <w:lvlJc w:val="left"/>
      <w:pPr>
        <w:ind w:left="3600" w:hanging="354"/>
      </w:pPr>
    </w:lvl>
    <w:lvl w:ilvl="5">
      <w:start w:val="1"/>
      <w:numFmt w:val="lowerRoman"/>
      <w:suff w:val="tab"/>
      <w:lvlText w:val="%6."/>
      <w:lvlJc w:val="right"/>
      <w:pPr>
        <w:ind w:left="4320" w:hanging="174"/>
      </w:pPr>
    </w:lvl>
    <w:lvl w:ilvl="6">
      <w:start w:val="1"/>
      <w:numFmt w:val="decimal"/>
      <w:suff w:val="tab"/>
      <w:lvlText w:val="%7."/>
      <w:lvlJc w:val="left"/>
      <w:pPr>
        <w:ind w:left="5040" w:hanging="354"/>
      </w:pPr>
    </w:lvl>
    <w:lvl w:ilvl="7">
      <w:start w:val="1"/>
      <w:numFmt w:val="lowerLetter"/>
      <w:suff w:val="tab"/>
      <w:lvlText w:val="%8."/>
      <w:lvlJc w:val="left"/>
      <w:pPr>
        <w:ind w:left="5760" w:hanging="354"/>
      </w:pPr>
    </w:lvl>
    <w:lvl w:ilvl="8">
      <w:start w:val="1"/>
      <w:numFmt w:val="lowerRoman"/>
      <w:suff w:val="tab"/>
      <w:lvlText w:val="%9."/>
      <w:lvlJc w:val="right"/>
      <w:pPr>
        <w:ind w:left="6480" w:hanging="174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927" w:hanging="354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647" w:hanging="354"/>
      </w:pPr>
    </w:lvl>
    <w:lvl w:ilvl="2">
      <w:start w:val="1"/>
      <w:numFmt w:val="lowerRoman"/>
      <w:suff w:val="tab"/>
      <w:lvlText w:val="%3."/>
      <w:lvlJc w:val="right"/>
      <w:pPr>
        <w:ind w:left="2367" w:hanging="174"/>
      </w:pPr>
    </w:lvl>
    <w:lvl w:ilvl="3">
      <w:start w:val="1"/>
      <w:numFmt w:val="decimal"/>
      <w:suff w:val="tab"/>
      <w:lvlText w:val="%4."/>
      <w:lvlJc w:val="left"/>
      <w:pPr>
        <w:ind w:left="3087" w:hanging="354"/>
      </w:pPr>
    </w:lvl>
    <w:lvl w:ilvl="4">
      <w:start w:val="1"/>
      <w:numFmt w:val="lowerLetter"/>
      <w:suff w:val="tab"/>
      <w:lvlText w:val="%5."/>
      <w:lvlJc w:val="left"/>
      <w:pPr>
        <w:ind w:left="3807" w:hanging="354"/>
      </w:pPr>
    </w:lvl>
    <w:lvl w:ilvl="5">
      <w:start w:val="1"/>
      <w:numFmt w:val="lowerRoman"/>
      <w:suff w:val="tab"/>
      <w:lvlText w:val="%6."/>
      <w:lvlJc w:val="right"/>
      <w:pPr>
        <w:ind w:left="4527" w:hanging="174"/>
      </w:pPr>
    </w:lvl>
    <w:lvl w:ilvl="6">
      <w:start w:val="1"/>
      <w:numFmt w:val="decimal"/>
      <w:suff w:val="tab"/>
      <w:lvlText w:val="%7."/>
      <w:lvlJc w:val="left"/>
      <w:pPr>
        <w:ind w:left="5247" w:hanging="354"/>
      </w:pPr>
    </w:lvl>
    <w:lvl w:ilvl="7">
      <w:start w:val="1"/>
      <w:numFmt w:val="lowerLetter"/>
      <w:suff w:val="tab"/>
      <w:lvlText w:val="%8."/>
      <w:lvlJc w:val="left"/>
      <w:pPr>
        <w:ind w:left="5967" w:hanging="354"/>
      </w:pPr>
    </w:lvl>
    <w:lvl w:ilvl="8">
      <w:start w:val="1"/>
      <w:numFmt w:val="lowerRoman"/>
      <w:suff w:val="tab"/>
      <w:lvlText w:val="%9."/>
      <w:lvlJc w:val="right"/>
      <w:pPr>
        <w:ind w:left="6687" w:hanging="174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4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54"/>
      </w:pPr>
    </w:lvl>
    <w:lvl w:ilvl="2">
      <w:start w:val="1"/>
      <w:numFmt w:val="lowerRoman"/>
      <w:suff w:val="tab"/>
      <w:lvlText w:val="%3."/>
      <w:lvlJc w:val="right"/>
      <w:pPr>
        <w:ind w:left="2160" w:hanging="174"/>
      </w:pPr>
    </w:lvl>
    <w:lvl w:ilvl="3">
      <w:start w:val="1"/>
      <w:numFmt w:val="decimal"/>
      <w:suff w:val="tab"/>
      <w:lvlText w:val="%4."/>
      <w:lvlJc w:val="left"/>
      <w:pPr>
        <w:ind w:left="2880" w:hanging="354"/>
      </w:pPr>
    </w:lvl>
    <w:lvl w:ilvl="4">
      <w:start w:val="1"/>
      <w:numFmt w:val="lowerLetter"/>
      <w:suff w:val="tab"/>
      <w:lvlText w:val="%5."/>
      <w:lvlJc w:val="left"/>
      <w:pPr>
        <w:ind w:left="3600" w:hanging="354"/>
      </w:pPr>
    </w:lvl>
    <w:lvl w:ilvl="5">
      <w:start w:val="1"/>
      <w:numFmt w:val="lowerRoman"/>
      <w:suff w:val="tab"/>
      <w:lvlText w:val="%6."/>
      <w:lvlJc w:val="right"/>
      <w:pPr>
        <w:ind w:left="4320" w:hanging="174"/>
      </w:pPr>
    </w:lvl>
    <w:lvl w:ilvl="6">
      <w:start w:val="1"/>
      <w:numFmt w:val="decimal"/>
      <w:suff w:val="tab"/>
      <w:lvlText w:val="%7."/>
      <w:lvlJc w:val="left"/>
      <w:pPr>
        <w:ind w:left="5040" w:hanging="354"/>
      </w:pPr>
    </w:lvl>
    <w:lvl w:ilvl="7">
      <w:start w:val="1"/>
      <w:numFmt w:val="lowerLetter"/>
      <w:suff w:val="tab"/>
      <w:lvlText w:val="%8."/>
      <w:lvlJc w:val="left"/>
      <w:pPr>
        <w:ind w:left="5760" w:hanging="354"/>
      </w:pPr>
    </w:lvl>
    <w:lvl w:ilvl="8">
      <w:start w:val="1"/>
      <w:numFmt w:val="lowerRoman"/>
      <w:suff w:val="tab"/>
      <w:lvlText w:val="%9."/>
      <w:lvlJc w:val="right"/>
      <w:pPr>
        <w:ind w:left="6480" w:hanging="174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4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54"/>
      </w:pPr>
    </w:lvl>
    <w:lvl w:ilvl="2">
      <w:start w:val="1"/>
      <w:numFmt w:val="lowerRoman"/>
      <w:suff w:val="tab"/>
      <w:lvlText w:val="%3."/>
      <w:lvlJc w:val="right"/>
      <w:pPr>
        <w:ind w:left="2160" w:hanging="174"/>
      </w:pPr>
    </w:lvl>
    <w:lvl w:ilvl="3">
      <w:start w:val="1"/>
      <w:numFmt w:val="decimal"/>
      <w:suff w:val="tab"/>
      <w:lvlText w:val="%4."/>
      <w:lvlJc w:val="left"/>
      <w:pPr>
        <w:ind w:left="2880" w:hanging="354"/>
      </w:pPr>
    </w:lvl>
    <w:lvl w:ilvl="4">
      <w:start w:val="1"/>
      <w:numFmt w:val="lowerLetter"/>
      <w:suff w:val="tab"/>
      <w:lvlText w:val="%5."/>
      <w:lvlJc w:val="left"/>
      <w:pPr>
        <w:ind w:left="3600" w:hanging="354"/>
      </w:pPr>
    </w:lvl>
    <w:lvl w:ilvl="5">
      <w:start w:val="1"/>
      <w:numFmt w:val="lowerRoman"/>
      <w:suff w:val="tab"/>
      <w:lvlText w:val="%6."/>
      <w:lvlJc w:val="right"/>
      <w:pPr>
        <w:ind w:left="4320" w:hanging="174"/>
      </w:pPr>
    </w:lvl>
    <w:lvl w:ilvl="6">
      <w:start w:val="1"/>
      <w:numFmt w:val="decimal"/>
      <w:suff w:val="tab"/>
      <w:lvlText w:val="%7."/>
      <w:lvlJc w:val="left"/>
      <w:pPr>
        <w:ind w:left="5040" w:hanging="354"/>
      </w:pPr>
    </w:lvl>
    <w:lvl w:ilvl="7">
      <w:start w:val="1"/>
      <w:numFmt w:val="lowerLetter"/>
      <w:suff w:val="tab"/>
      <w:lvlText w:val="%8."/>
      <w:lvlJc w:val="left"/>
      <w:pPr>
        <w:ind w:left="5760" w:hanging="354"/>
      </w:pPr>
    </w:lvl>
    <w:lvl w:ilvl="8">
      <w:start w:val="1"/>
      <w:numFmt w:val="lowerRoman"/>
      <w:suff w:val="tab"/>
      <w:lvlText w:val="%9."/>
      <w:lvlJc w:val="right"/>
      <w:pPr>
        <w:ind w:left="6480" w:hanging="174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1485" w:hanging="354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2205" w:hanging="354"/>
      </w:pPr>
    </w:lvl>
    <w:lvl w:ilvl="2">
      <w:start w:val="1"/>
      <w:numFmt w:val="lowerRoman"/>
      <w:suff w:val="tab"/>
      <w:lvlText w:val="%3."/>
      <w:lvlJc w:val="right"/>
      <w:pPr>
        <w:ind w:left="2925" w:hanging="174"/>
      </w:pPr>
    </w:lvl>
    <w:lvl w:ilvl="3">
      <w:start w:val="1"/>
      <w:numFmt w:val="decimal"/>
      <w:suff w:val="tab"/>
      <w:lvlText w:val="%4."/>
      <w:lvlJc w:val="left"/>
      <w:pPr>
        <w:ind w:left="3645" w:hanging="354"/>
      </w:pPr>
    </w:lvl>
    <w:lvl w:ilvl="4">
      <w:start w:val="1"/>
      <w:numFmt w:val="lowerLetter"/>
      <w:suff w:val="tab"/>
      <w:lvlText w:val="%5."/>
      <w:lvlJc w:val="left"/>
      <w:pPr>
        <w:ind w:left="4365" w:hanging="354"/>
      </w:pPr>
    </w:lvl>
    <w:lvl w:ilvl="5">
      <w:start w:val="1"/>
      <w:numFmt w:val="lowerRoman"/>
      <w:suff w:val="tab"/>
      <w:lvlText w:val="%6."/>
      <w:lvlJc w:val="right"/>
      <w:pPr>
        <w:ind w:left="5085" w:hanging="174"/>
      </w:pPr>
    </w:lvl>
    <w:lvl w:ilvl="6">
      <w:start w:val="1"/>
      <w:numFmt w:val="decimal"/>
      <w:suff w:val="tab"/>
      <w:lvlText w:val="%7."/>
      <w:lvlJc w:val="left"/>
      <w:pPr>
        <w:ind w:left="5805" w:hanging="354"/>
      </w:pPr>
    </w:lvl>
    <w:lvl w:ilvl="7">
      <w:start w:val="1"/>
      <w:numFmt w:val="lowerLetter"/>
      <w:suff w:val="tab"/>
      <w:lvlText w:val="%8."/>
      <w:lvlJc w:val="left"/>
      <w:pPr>
        <w:ind w:left="6525" w:hanging="354"/>
      </w:pPr>
    </w:lvl>
    <w:lvl w:ilvl="8">
      <w:start w:val="1"/>
      <w:numFmt w:val="lowerRoman"/>
      <w:suff w:val="tab"/>
      <w:lvlText w:val="%9."/>
      <w:lvlJc w:val="right"/>
      <w:pPr>
        <w:ind w:left="7245" w:hanging="174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927" w:hanging="354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647" w:hanging="354"/>
      </w:pPr>
    </w:lvl>
    <w:lvl w:ilvl="2">
      <w:start w:val="1"/>
      <w:numFmt w:val="lowerRoman"/>
      <w:suff w:val="tab"/>
      <w:lvlText w:val="%3."/>
      <w:lvlJc w:val="right"/>
      <w:pPr>
        <w:ind w:left="2367" w:hanging="174"/>
      </w:pPr>
    </w:lvl>
    <w:lvl w:ilvl="3">
      <w:start w:val="1"/>
      <w:numFmt w:val="decimal"/>
      <w:suff w:val="tab"/>
      <w:lvlText w:val="%4."/>
      <w:lvlJc w:val="left"/>
      <w:pPr>
        <w:ind w:left="3087" w:hanging="354"/>
      </w:pPr>
    </w:lvl>
    <w:lvl w:ilvl="4">
      <w:start w:val="1"/>
      <w:numFmt w:val="lowerLetter"/>
      <w:suff w:val="tab"/>
      <w:lvlText w:val="%5."/>
      <w:lvlJc w:val="left"/>
      <w:pPr>
        <w:ind w:left="3807" w:hanging="354"/>
      </w:pPr>
    </w:lvl>
    <w:lvl w:ilvl="5">
      <w:start w:val="1"/>
      <w:numFmt w:val="lowerRoman"/>
      <w:suff w:val="tab"/>
      <w:lvlText w:val="%6."/>
      <w:lvlJc w:val="right"/>
      <w:pPr>
        <w:ind w:left="4527" w:hanging="174"/>
      </w:pPr>
    </w:lvl>
    <w:lvl w:ilvl="6">
      <w:start w:val="1"/>
      <w:numFmt w:val="decimal"/>
      <w:suff w:val="tab"/>
      <w:lvlText w:val="%7."/>
      <w:lvlJc w:val="left"/>
      <w:pPr>
        <w:ind w:left="5247" w:hanging="354"/>
      </w:pPr>
    </w:lvl>
    <w:lvl w:ilvl="7">
      <w:start w:val="1"/>
      <w:numFmt w:val="lowerLetter"/>
      <w:suff w:val="tab"/>
      <w:lvlText w:val="%8."/>
      <w:lvlJc w:val="left"/>
      <w:pPr>
        <w:ind w:left="5967" w:hanging="354"/>
      </w:pPr>
    </w:lvl>
    <w:lvl w:ilvl="8">
      <w:start w:val="1"/>
      <w:numFmt w:val="lowerRoman"/>
      <w:suff w:val="tab"/>
      <w:lvlText w:val="%9."/>
      <w:lvlJc w:val="right"/>
      <w:pPr>
        <w:ind w:left="6687" w:hanging="174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927" w:hanging="354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647" w:hanging="354"/>
      </w:pPr>
    </w:lvl>
    <w:lvl w:ilvl="2">
      <w:start w:val="1"/>
      <w:numFmt w:val="lowerRoman"/>
      <w:suff w:val="tab"/>
      <w:lvlText w:val="%3."/>
      <w:lvlJc w:val="right"/>
      <w:pPr>
        <w:ind w:left="2367" w:hanging="174"/>
      </w:pPr>
    </w:lvl>
    <w:lvl w:ilvl="3">
      <w:start w:val="1"/>
      <w:numFmt w:val="decimal"/>
      <w:suff w:val="tab"/>
      <w:lvlText w:val="%4."/>
      <w:lvlJc w:val="left"/>
      <w:pPr>
        <w:ind w:left="3087" w:hanging="354"/>
      </w:pPr>
    </w:lvl>
    <w:lvl w:ilvl="4">
      <w:start w:val="1"/>
      <w:numFmt w:val="lowerLetter"/>
      <w:suff w:val="tab"/>
      <w:lvlText w:val="%5."/>
      <w:lvlJc w:val="left"/>
      <w:pPr>
        <w:ind w:left="3807" w:hanging="354"/>
      </w:pPr>
    </w:lvl>
    <w:lvl w:ilvl="5">
      <w:start w:val="1"/>
      <w:numFmt w:val="lowerRoman"/>
      <w:suff w:val="tab"/>
      <w:lvlText w:val="%6."/>
      <w:lvlJc w:val="right"/>
      <w:pPr>
        <w:ind w:left="4527" w:hanging="174"/>
      </w:pPr>
    </w:lvl>
    <w:lvl w:ilvl="6">
      <w:start w:val="1"/>
      <w:numFmt w:val="decimal"/>
      <w:suff w:val="tab"/>
      <w:lvlText w:val="%7."/>
      <w:lvlJc w:val="left"/>
      <w:pPr>
        <w:ind w:left="5247" w:hanging="354"/>
      </w:pPr>
    </w:lvl>
    <w:lvl w:ilvl="7">
      <w:start w:val="1"/>
      <w:numFmt w:val="lowerLetter"/>
      <w:suff w:val="tab"/>
      <w:lvlText w:val="%8."/>
      <w:lvlJc w:val="left"/>
      <w:pPr>
        <w:ind w:left="5967" w:hanging="354"/>
      </w:pPr>
    </w:lvl>
    <w:lvl w:ilvl="8">
      <w:start w:val="1"/>
      <w:numFmt w:val="lowerRoman"/>
      <w:suff w:val="tab"/>
      <w:lvlText w:val="%9."/>
      <w:lvlJc w:val="right"/>
      <w:pPr>
        <w:ind w:left="6687" w:hanging="174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4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54"/>
      </w:pPr>
    </w:lvl>
    <w:lvl w:ilvl="2">
      <w:start w:val="1"/>
      <w:numFmt w:val="lowerRoman"/>
      <w:suff w:val="tab"/>
      <w:lvlText w:val="%3."/>
      <w:lvlJc w:val="right"/>
      <w:pPr>
        <w:ind w:left="2160" w:hanging="174"/>
      </w:pPr>
    </w:lvl>
    <w:lvl w:ilvl="3">
      <w:start w:val="1"/>
      <w:numFmt w:val="decimal"/>
      <w:suff w:val="tab"/>
      <w:lvlText w:val="%4."/>
      <w:lvlJc w:val="left"/>
      <w:pPr>
        <w:ind w:left="2880" w:hanging="354"/>
      </w:pPr>
    </w:lvl>
    <w:lvl w:ilvl="4">
      <w:start w:val="1"/>
      <w:numFmt w:val="lowerLetter"/>
      <w:suff w:val="tab"/>
      <w:lvlText w:val="%5."/>
      <w:lvlJc w:val="left"/>
      <w:pPr>
        <w:ind w:left="3600" w:hanging="354"/>
      </w:pPr>
    </w:lvl>
    <w:lvl w:ilvl="5">
      <w:start w:val="1"/>
      <w:numFmt w:val="lowerRoman"/>
      <w:suff w:val="tab"/>
      <w:lvlText w:val="%6."/>
      <w:lvlJc w:val="right"/>
      <w:pPr>
        <w:ind w:left="4320" w:hanging="174"/>
      </w:pPr>
    </w:lvl>
    <w:lvl w:ilvl="6">
      <w:start w:val="1"/>
      <w:numFmt w:val="decimal"/>
      <w:suff w:val="tab"/>
      <w:lvlText w:val="%7."/>
      <w:lvlJc w:val="left"/>
      <w:pPr>
        <w:ind w:left="5040" w:hanging="354"/>
      </w:pPr>
    </w:lvl>
    <w:lvl w:ilvl="7">
      <w:start w:val="1"/>
      <w:numFmt w:val="lowerLetter"/>
      <w:suff w:val="tab"/>
      <w:lvlText w:val="%8."/>
      <w:lvlJc w:val="left"/>
      <w:pPr>
        <w:ind w:left="5760" w:hanging="354"/>
      </w:pPr>
    </w:lvl>
    <w:lvl w:ilvl="8">
      <w:start w:val="1"/>
      <w:numFmt w:val="lowerRoman"/>
      <w:suff w:val="tab"/>
      <w:lvlText w:val="%9."/>
      <w:lvlJc w:val="right"/>
      <w:pPr>
        <w:ind w:left="6480" w:hanging="174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1069" w:hanging="354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9" w:hanging="354"/>
      </w:pPr>
    </w:lvl>
    <w:lvl w:ilvl="2">
      <w:start w:val="1"/>
      <w:numFmt w:val="lowerRoman"/>
      <w:suff w:val="tab"/>
      <w:lvlText w:val="%3."/>
      <w:lvlJc w:val="right"/>
      <w:pPr>
        <w:ind w:left="2509" w:hanging="174"/>
      </w:pPr>
    </w:lvl>
    <w:lvl w:ilvl="3">
      <w:start w:val="1"/>
      <w:numFmt w:val="decimal"/>
      <w:suff w:val="tab"/>
      <w:lvlText w:val="%4."/>
      <w:lvlJc w:val="left"/>
      <w:pPr>
        <w:ind w:left="3229" w:hanging="354"/>
      </w:pPr>
    </w:lvl>
    <w:lvl w:ilvl="4">
      <w:start w:val="1"/>
      <w:numFmt w:val="lowerLetter"/>
      <w:suff w:val="tab"/>
      <w:lvlText w:val="%5."/>
      <w:lvlJc w:val="left"/>
      <w:pPr>
        <w:ind w:left="3949" w:hanging="354"/>
      </w:pPr>
    </w:lvl>
    <w:lvl w:ilvl="5">
      <w:start w:val="1"/>
      <w:numFmt w:val="lowerRoman"/>
      <w:suff w:val="tab"/>
      <w:lvlText w:val="%6."/>
      <w:lvlJc w:val="right"/>
      <w:pPr>
        <w:ind w:left="4669" w:hanging="174"/>
      </w:pPr>
    </w:lvl>
    <w:lvl w:ilvl="6">
      <w:start w:val="1"/>
      <w:numFmt w:val="decimal"/>
      <w:suff w:val="tab"/>
      <w:lvlText w:val="%7."/>
      <w:lvlJc w:val="left"/>
      <w:pPr>
        <w:ind w:left="5389" w:hanging="354"/>
      </w:pPr>
    </w:lvl>
    <w:lvl w:ilvl="7">
      <w:start w:val="1"/>
      <w:numFmt w:val="lowerLetter"/>
      <w:suff w:val="tab"/>
      <w:lvlText w:val="%8."/>
      <w:lvlJc w:val="left"/>
      <w:pPr>
        <w:ind w:left="6109" w:hanging="354"/>
      </w:pPr>
    </w:lvl>
    <w:lvl w:ilvl="8">
      <w:start w:val="1"/>
      <w:numFmt w:val="lowerRoman"/>
      <w:suff w:val="tab"/>
      <w:lvlText w:val="%9."/>
      <w:lvlJc w:val="right"/>
      <w:pPr>
        <w:ind w:left="6829" w:hanging="174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4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54"/>
      </w:pPr>
    </w:lvl>
    <w:lvl w:ilvl="2">
      <w:start w:val="1"/>
      <w:numFmt w:val="lowerRoman"/>
      <w:suff w:val="tab"/>
      <w:lvlText w:val="%3."/>
      <w:lvlJc w:val="right"/>
      <w:pPr>
        <w:ind w:left="2160" w:hanging="174"/>
      </w:pPr>
    </w:lvl>
    <w:lvl w:ilvl="3">
      <w:start w:val="1"/>
      <w:numFmt w:val="decimal"/>
      <w:suff w:val="tab"/>
      <w:lvlText w:val="%4."/>
      <w:lvlJc w:val="left"/>
      <w:pPr>
        <w:ind w:left="2880" w:hanging="354"/>
      </w:pPr>
    </w:lvl>
    <w:lvl w:ilvl="4">
      <w:start w:val="1"/>
      <w:numFmt w:val="lowerLetter"/>
      <w:suff w:val="tab"/>
      <w:lvlText w:val="%5."/>
      <w:lvlJc w:val="left"/>
      <w:pPr>
        <w:ind w:left="3600" w:hanging="354"/>
      </w:pPr>
    </w:lvl>
    <w:lvl w:ilvl="5">
      <w:start w:val="1"/>
      <w:numFmt w:val="lowerRoman"/>
      <w:suff w:val="tab"/>
      <w:lvlText w:val="%6."/>
      <w:lvlJc w:val="right"/>
      <w:pPr>
        <w:ind w:left="4320" w:hanging="174"/>
      </w:pPr>
    </w:lvl>
    <w:lvl w:ilvl="6">
      <w:start w:val="1"/>
      <w:numFmt w:val="decimal"/>
      <w:suff w:val="tab"/>
      <w:lvlText w:val="%7."/>
      <w:lvlJc w:val="left"/>
      <w:pPr>
        <w:ind w:left="5040" w:hanging="354"/>
      </w:pPr>
    </w:lvl>
    <w:lvl w:ilvl="7">
      <w:start w:val="1"/>
      <w:numFmt w:val="lowerLetter"/>
      <w:suff w:val="tab"/>
      <w:lvlText w:val="%8."/>
      <w:lvlJc w:val="left"/>
      <w:pPr>
        <w:ind w:left="5760" w:hanging="354"/>
      </w:pPr>
    </w:lvl>
    <w:lvl w:ilvl="8">
      <w:start w:val="1"/>
      <w:numFmt w:val="lowerRoman"/>
      <w:suff w:val="tab"/>
      <w:lvlText w:val="%9."/>
      <w:lvlJc w:val="right"/>
      <w:pPr>
        <w:ind w:left="6480" w:hanging="174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435" w:hanging="354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155" w:hanging="354"/>
      </w:pPr>
    </w:lvl>
    <w:lvl w:ilvl="2">
      <w:start w:val="1"/>
      <w:numFmt w:val="lowerRoman"/>
      <w:suff w:val="tab"/>
      <w:lvlText w:val="%3."/>
      <w:lvlJc w:val="right"/>
      <w:pPr>
        <w:ind w:left="1875" w:hanging="174"/>
      </w:pPr>
    </w:lvl>
    <w:lvl w:ilvl="3">
      <w:start w:val="1"/>
      <w:numFmt w:val="decimal"/>
      <w:suff w:val="tab"/>
      <w:lvlText w:val="%4."/>
      <w:lvlJc w:val="left"/>
      <w:pPr>
        <w:ind w:left="2595" w:hanging="354"/>
      </w:pPr>
    </w:lvl>
    <w:lvl w:ilvl="4">
      <w:start w:val="1"/>
      <w:numFmt w:val="lowerLetter"/>
      <w:suff w:val="tab"/>
      <w:lvlText w:val="%5."/>
      <w:lvlJc w:val="left"/>
      <w:pPr>
        <w:ind w:left="3315" w:hanging="354"/>
      </w:pPr>
    </w:lvl>
    <w:lvl w:ilvl="5">
      <w:start w:val="1"/>
      <w:numFmt w:val="lowerRoman"/>
      <w:suff w:val="tab"/>
      <w:lvlText w:val="%6."/>
      <w:lvlJc w:val="right"/>
      <w:pPr>
        <w:ind w:left="4035" w:hanging="174"/>
      </w:pPr>
    </w:lvl>
    <w:lvl w:ilvl="6">
      <w:start w:val="1"/>
      <w:numFmt w:val="decimal"/>
      <w:suff w:val="tab"/>
      <w:lvlText w:val="%7."/>
      <w:lvlJc w:val="left"/>
      <w:pPr>
        <w:ind w:left="4755" w:hanging="354"/>
      </w:pPr>
    </w:lvl>
    <w:lvl w:ilvl="7">
      <w:start w:val="1"/>
      <w:numFmt w:val="lowerLetter"/>
      <w:suff w:val="tab"/>
      <w:lvlText w:val="%8."/>
      <w:lvlJc w:val="left"/>
      <w:pPr>
        <w:ind w:left="5475" w:hanging="354"/>
      </w:pPr>
    </w:lvl>
    <w:lvl w:ilvl="8">
      <w:start w:val="1"/>
      <w:numFmt w:val="lowerRoman"/>
      <w:suff w:val="tab"/>
      <w:lvlText w:val="%9."/>
      <w:lvlJc w:val="right"/>
      <w:pPr>
        <w:ind w:left="6195" w:hanging="174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1070" w:hanging="354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90" w:hanging="354"/>
      </w:pPr>
    </w:lvl>
    <w:lvl w:ilvl="2">
      <w:start w:val="1"/>
      <w:numFmt w:val="lowerRoman"/>
      <w:suff w:val="tab"/>
      <w:lvlText w:val="%3."/>
      <w:lvlJc w:val="right"/>
      <w:pPr>
        <w:ind w:left="2510" w:hanging="174"/>
      </w:pPr>
    </w:lvl>
    <w:lvl w:ilvl="3">
      <w:start w:val="1"/>
      <w:numFmt w:val="decimal"/>
      <w:suff w:val="tab"/>
      <w:lvlText w:val="%4."/>
      <w:lvlJc w:val="left"/>
      <w:pPr>
        <w:ind w:left="3230" w:hanging="354"/>
      </w:pPr>
    </w:lvl>
    <w:lvl w:ilvl="4">
      <w:start w:val="1"/>
      <w:numFmt w:val="lowerLetter"/>
      <w:suff w:val="tab"/>
      <w:lvlText w:val="%5."/>
      <w:lvlJc w:val="left"/>
      <w:pPr>
        <w:ind w:left="3950" w:hanging="354"/>
      </w:pPr>
    </w:lvl>
    <w:lvl w:ilvl="5">
      <w:start w:val="1"/>
      <w:numFmt w:val="lowerRoman"/>
      <w:suff w:val="tab"/>
      <w:lvlText w:val="%6."/>
      <w:lvlJc w:val="right"/>
      <w:pPr>
        <w:ind w:left="4670" w:hanging="174"/>
      </w:pPr>
    </w:lvl>
    <w:lvl w:ilvl="6">
      <w:start w:val="1"/>
      <w:numFmt w:val="decimal"/>
      <w:suff w:val="tab"/>
      <w:lvlText w:val="%7."/>
      <w:lvlJc w:val="left"/>
      <w:pPr>
        <w:ind w:left="5390" w:hanging="354"/>
      </w:pPr>
    </w:lvl>
    <w:lvl w:ilvl="7">
      <w:start w:val="1"/>
      <w:numFmt w:val="lowerLetter"/>
      <w:suff w:val="tab"/>
      <w:lvlText w:val="%8."/>
      <w:lvlJc w:val="left"/>
      <w:pPr>
        <w:ind w:left="6110" w:hanging="354"/>
      </w:pPr>
    </w:lvl>
    <w:lvl w:ilvl="8">
      <w:start w:val="1"/>
      <w:numFmt w:val="lowerRoman"/>
      <w:suff w:val="tab"/>
      <w:lvlText w:val="%9."/>
      <w:lvlJc w:val="right"/>
      <w:pPr>
        <w:ind w:left="6830" w:hanging="174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1070" w:hanging="354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90" w:hanging="354"/>
      </w:pPr>
    </w:lvl>
    <w:lvl w:ilvl="2">
      <w:start w:val="1"/>
      <w:numFmt w:val="lowerRoman"/>
      <w:suff w:val="tab"/>
      <w:lvlText w:val="%3."/>
      <w:lvlJc w:val="right"/>
      <w:pPr>
        <w:ind w:left="2510" w:hanging="174"/>
      </w:pPr>
    </w:lvl>
    <w:lvl w:ilvl="3">
      <w:start w:val="1"/>
      <w:numFmt w:val="decimal"/>
      <w:suff w:val="tab"/>
      <w:lvlText w:val="%4."/>
      <w:lvlJc w:val="left"/>
      <w:pPr>
        <w:ind w:left="3230" w:hanging="354"/>
      </w:pPr>
    </w:lvl>
    <w:lvl w:ilvl="4">
      <w:start w:val="1"/>
      <w:numFmt w:val="lowerLetter"/>
      <w:suff w:val="tab"/>
      <w:lvlText w:val="%5."/>
      <w:lvlJc w:val="left"/>
      <w:pPr>
        <w:ind w:left="3950" w:hanging="354"/>
      </w:pPr>
    </w:lvl>
    <w:lvl w:ilvl="5">
      <w:start w:val="1"/>
      <w:numFmt w:val="lowerRoman"/>
      <w:suff w:val="tab"/>
      <w:lvlText w:val="%6."/>
      <w:lvlJc w:val="right"/>
      <w:pPr>
        <w:ind w:left="4670" w:hanging="174"/>
      </w:pPr>
    </w:lvl>
    <w:lvl w:ilvl="6">
      <w:start w:val="1"/>
      <w:numFmt w:val="decimal"/>
      <w:suff w:val="tab"/>
      <w:lvlText w:val="%7."/>
      <w:lvlJc w:val="left"/>
      <w:pPr>
        <w:ind w:left="5390" w:hanging="354"/>
      </w:pPr>
    </w:lvl>
    <w:lvl w:ilvl="7">
      <w:start w:val="1"/>
      <w:numFmt w:val="lowerLetter"/>
      <w:suff w:val="tab"/>
      <w:lvlText w:val="%8."/>
      <w:lvlJc w:val="left"/>
      <w:pPr>
        <w:ind w:left="6110" w:hanging="354"/>
      </w:pPr>
    </w:lvl>
    <w:lvl w:ilvl="8">
      <w:start w:val="1"/>
      <w:numFmt w:val="lowerRoman"/>
      <w:suff w:val="tab"/>
      <w:lvlText w:val="%9."/>
      <w:lvlJc w:val="right"/>
      <w:pPr>
        <w:ind w:left="6830" w:hanging="174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ind w:left="927" w:hanging="354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647" w:hanging="354"/>
      </w:pPr>
    </w:lvl>
    <w:lvl w:ilvl="2">
      <w:start w:val="1"/>
      <w:numFmt w:val="lowerRoman"/>
      <w:suff w:val="tab"/>
      <w:lvlText w:val="%3."/>
      <w:lvlJc w:val="right"/>
      <w:pPr>
        <w:ind w:left="2367" w:hanging="174"/>
      </w:pPr>
    </w:lvl>
    <w:lvl w:ilvl="3">
      <w:start w:val="1"/>
      <w:numFmt w:val="decimal"/>
      <w:suff w:val="tab"/>
      <w:lvlText w:val="%4."/>
      <w:lvlJc w:val="left"/>
      <w:pPr>
        <w:ind w:left="3087" w:hanging="354"/>
      </w:pPr>
    </w:lvl>
    <w:lvl w:ilvl="4">
      <w:start w:val="1"/>
      <w:numFmt w:val="lowerLetter"/>
      <w:suff w:val="tab"/>
      <w:lvlText w:val="%5."/>
      <w:lvlJc w:val="left"/>
      <w:pPr>
        <w:ind w:left="3807" w:hanging="354"/>
      </w:pPr>
    </w:lvl>
    <w:lvl w:ilvl="5">
      <w:start w:val="1"/>
      <w:numFmt w:val="lowerRoman"/>
      <w:suff w:val="tab"/>
      <w:lvlText w:val="%6."/>
      <w:lvlJc w:val="right"/>
      <w:pPr>
        <w:ind w:left="4527" w:hanging="174"/>
      </w:pPr>
    </w:lvl>
    <w:lvl w:ilvl="6">
      <w:start w:val="1"/>
      <w:numFmt w:val="decimal"/>
      <w:suff w:val="tab"/>
      <w:lvlText w:val="%7."/>
      <w:lvlJc w:val="left"/>
      <w:pPr>
        <w:ind w:left="5247" w:hanging="354"/>
      </w:pPr>
    </w:lvl>
    <w:lvl w:ilvl="7">
      <w:start w:val="1"/>
      <w:numFmt w:val="lowerLetter"/>
      <w:suff w:val="tab"/>
      <w:lvlText w:val="%8."/>
      <w:lvlJc w:val="left"/>
      <w:pPr>
        <w:ind w:left="5967" w:hanging="354"/>
      </w:pPr>
    </w:lvl>
    <w:lvl w:ilvl="8">
      <w:start w:val="1"/>
      <w:numFmt w:val="lowerRoman"/>
      <w:suff w:val="tab"/>
      <w:lvlText w:val="%9."/>
      <w:lvlJc w:val="right"/>
      <w:pPr>
        <w:ind w:left="6687" w:hanging="174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15"/>
  </w:num>
  <w:num w:numId="6">
    <w:abstractNumId w:val="0"/>
  </w:num>
  <w:num w:numId="7">
    <w:abstractNumId w:val="1"/>
  </w:num>
  <w:num w:numId="8">
    <w:abstractNumId w:val="6"/>
  </w:num>
  <w:num w:numId="9">
    <w:abstractNumId w:val="16"/>
  </w:num>
  <w:num w:numId="10">
    <w:abstractNumId w:val="4"/>
  </w:num>
  <w:num w:numId="11">
    <w:abstractNumId w:val="10"/>
  </w:num>
  <w:num w:numId="12">
    <w:abstractNumId w:val="11"/>
  </w:num>
  <w:num w:numId="13">
    <w:abstractNumId w:val="2"/>
  </w:num>
  <w:num w:numId="14">
    <w:abstractNumId w:val="14"/>
  </w:num>
  <w:num w:numId="15">
    <w:abstractNumId w:val="13"/>
  </w:num>
  <w:num w:numId="16">
    <w:abstractNumId w:val="5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hanging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16">
    <w:name w:val="Heading 1 Char"/>
    <w:basedOn w:val="240"/>
    <w:link w:val="231"/>
    <w:uiPriority w:val="9"/>
    <w:rPr>
      <w:rFonts w:ascii="Arial" w:hAnsi="Arial" w:cs="Arial" w:eastAsia="Arial"/>
      <w:sz w:val="40"/>
      <w:szCs w:val="40"/>
    </w:rPr>
  </w:style>
  <w:style w:type="character" w:styleId="217">
    <w:name w:val="Heading 3 Char"/>
    <w:basedOn w:val="240"/>
    <w:link w:val="233"/>
    <w:uiPriority w:val="9"/>
    <w:rPr>
      <w:rFonts w:ascii="Arial" w:hAnsi="Arial" w:cs="Arial" w:eastAsia="Arial"/>
      <w:sz w:val="30"/>
      <w:szCs w:val="30"/>
    </w:rPr>
  </w:style>
  <w:style w:type="character" w:styleId="218">
    <w:name w:val="Heading 5 Char"/>
    <w:basedOn w:val="240"/>
    <w:link w:val="235"/>
    <w:uiPriority w:val="9"/>
    <w:rPr>
      <w:rFonts w:ascii="Arial" w:hAnsi="Arial" w:cs="Arial" w:eastAsia="Arial"/>
      <w:b/>
      <w:bCs/>
      <w:sz w:val="24"/>
      <w:szCs w:val="24"/>
    </w:rPr>
  </w:style>
  <w:style w:type="character" w:styleId="219">
    <w:name w:val="Heading 6 Char"/>
    <w:basedOn w:val="240"/>
    <w:link w:val="236"/>
    <w:uiPriority w:val="9"/>
    <w:rPr>
      <w:rFonts w:ascii="Arial" w:hAnsi="Arial" w:cs="Arial" w:eastAsia="Arial"/>
      <w:b/>
      <w:bCs/>
      <w:sz w:val="22"/>
      <w:szCs w:val="22"/>
    </w:rPr>
  </w:style>
  <w:style w:type="character" w:styleId="220">
    <w:name w:val="Heading 7 Char"/>
    <w:basedOn w:val="240"/>
    <w:link w:val="23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21">
    <w:name w:val="Heading 8 Char"/>
    <w:basedOn w:val="240"/>
    <w:link w:val="238"/>
    <w:uiPriority w:val="9"/>
    <w:rPr>
      <w:rFonts w:ascii="Arial" w:hAnsi="Arial" w:cs="Arial" w:eastAsia="Arial"/>
      <w:i/>
      <w:iCs/>
      <w:sz w:val="22"/>
      <w:szCs w:val="22"/>
    </w:rPr>
  </w:style>
  <w:style w:type="character" w:styleId="222">
    <w:name w:val="Heading 9 Char"/>
    <w:basedOn w:val="240"/>
    <w:link w:val="239"/>
    <w:uiPriority w:val="9"/>
    <w:rPr>
      <w:rFonts w:ascii="Arial" w:hAnsi="Arial" w:cs="Arial" w:eastAsia="Arial"/>
      <w:i/>
      <w:iCs/>
      <w:sz w:val="21"/>
      <w:szCs w:val="21"/>
    </w:rPr>
  </w:style>
  <w:style w:type="character" w:styleId="223">
    <w:name w:val="Title Char"/>
    <w:basedOn w:val="240"/>
    <w:link w:val="252"/>
    <w:uiPriority w:val="10"/>
    <w:rPr>
      <w:sz w:val="48"/>
      <w:szCs w:val="48"/>
    </w:rPr>
  </w:style>
  <w:style w:type="character" w:styleId="224">
    <w:name w:val="Subtitle Char"/>
    <w:basedOn w:val="240"/>
    <w:link w:val="254"/>
    <w:uiPriority w:val="11"/>
    <w:rPr>
      <w:sz w:val="24"/>
      <w:szCs w:val="24"/>
    </w:rPr>
  </w:style>
  <w:style w:type="character" w:styleId="225">
    <w:name w:val="Quote Char"/>
    <w:link w:val="256"/>
    <w:uiPriority w:val="29"/>
    <w:rPr>
      <w:i/>
    </w:rPr>
  </w:style>
  <w:style w:type="character" w:styleId="226">
    <w:name w:val="Intense Quote Char"/>
    <w:link w:val="258"/>
    <w:uiPriority w:val="30"/>
    <w:rPr>
      <w:i/>
    </w:rPr>
  </w:style>
  <w:style w:type="character" w:styleId="227">
    <w:name w:val="Header Char"/>
    <w:basedOn w:val="240"/>
    <w:link w:val="260"/>
    <w:uiPriority w:val="99"/>
  </w:style>
  <w:style w:type="character" w:styleId="228">
    <w:name w:val="Footer Char"/>
    <w:basedOn w:val="240"/>
    <w:link w:val="262"/>
    <w:uiPriority w:val="99"/>
  </w:style>
  <w:style w:type="character" w:styleId="229">
    <w:name w:val="Footnote Text Char"/>
    <w:link w:val="286"/>
    <w:uiPriority w:val="99"/>
    <w:rPr>
      <w:sz w:val="18"/>
    </w:rPr>
  </w:style>
  <w:style w:type="paragraph" w:styleId="230" w:default="1">
    <w:name w:val="Normal"/>
    <w:qFormat/>
    <w:rPr>
      <w:rFonts w:ascii="Times New Roman" w:hAnsi="Times New Roman" w:cs="Times New Roman"/>
      <w:sz w:val="28"/>
      <w:szCs w:val="24"/>
    </w:rPr>
  </w:style>
  <w:style w:type="paragraph" w:styleId="231">
    <w:name w:val="Heading 1"/>
    <w:basedOn w:val="230"/>
    <w:next w:val="230"/>
    <w:link w:val="24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232">
    <w:name w:val="Heading 2"/>
    <w:basedOn w:val="230"/>
    <w:next w:val="230"/>
    <w:link w:val="310"/>
    <w:qFormat/>
    <w:rPr>
      <w:rFonts w:eastAsia="Times New Roman"/>
      <w:szCs w:val="20"/>
      <w:lang w:eastAsia="ru-RU"/>
    </w:rPr>
    <w:pPr>
      <w:ind w:left="-953" w:right="33" w:firstLine="993"/>
      <w:jc w:val="center"/>
      <w:keepNext/>
      <w:spacing w:lineRule="auto" w:line="240" w:after="0"/>
      <w:outlineLvl w:val="1"/>
    </w:pPr>
  </w:style>
  <w:style w:type="paragraph" w:styleId="233">
    <w:name w:val="Heading 3"/>
    <w:basedOn w:val="230"/>
    <w:next w:val="230"/>
    <w:link w:val="2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234">
    <w:name w:val="Heading 4"/>
    <w:basedOn w:val="230"/>
    <w:next w:val="230"/>
    <w:link w:val="311"/>
    <w:qFormat/>
    <w:rPr>
      <w:rFonts w:eastAsia="Times New Roman"/>
      <w:szCs w:val="20"/>
      <w:lang w:eastAsia="ru-RU"/>
    </w:rPr>
    <w:pPr>
      <w:ind w:left="-561" w:right="-1044" w:firstLine="283"/>
      <w:keepNext/>
      <w:spacing w:lineRule="auto" w:line="240" w:after="0"/>
      <w:outlineLvl w:val="3"/>
    </w:pPr>
  </w:style>
  <w:style w:type="paragraph" w:styleId="235">
    <w:name w:val="Heading 5"/>
    <w:basedOn w:val="230"/>
    <w:next w:val="230"/>
    <w:link w:val="247"/>
    <w:qFormat/>
    <w:uiPriority w:val="9"/>
    <w:unhideWhenUsed/>
    <w:rPr>
      <w:rFonts w:ascii="Arial" w:hAnsi="Arial" w:cs="Arial" w:eastAsia="Arial"/>
      <w:b/>
      <w:bCs/>
      <w:sz w:val="24"/>
    </w:rPr>
    <w:pPr>
      <w:keepLines/>
      <w:keepNext/>
      <w:spacing w:before="320"/>
      <w:outlineLvl w:val="4"/>
    </w:pPr>
  </w:style>
  <w:style w:type="paragraph" w:styleId="236">
    <w:name w:val="Heading 6"/>
    <w:basedOn w:val="230"/>
    <w:next w:val="230"/>
    <w:link w:val="24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before="320"/>
      <w:outlineLvl w:val="5"/>
    </w:pPr>
  </w:style>
  <w:style w:type="paragraph" w:styleId="237">
    <w:name w:val="Heading 7"/>
    <w:basedOn w:val="230"/>
    <w:next w:val="230"/>
    <w:link w:val="2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before="320"/>
      <w:outlineLvl w:val="6"/>
    </w:pPr>
  </w:style>
  <w:style w:type="paragraph" w:styleId="238">
    <w:name w:val="Heading 8"/>
    <w:basedOn w:val="230"/>
    <w:next w:val="230"/>
    <w:link w:val="25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before="320"/>
      <w:outlineLvl w:val="7"/>
    </w:pPr>
  </w:style>
  <w:style w:type="paragraph" w:styleId="239">
    <w:name w:val="Heading 9"/>
    <w:basedOn w:val="230"/>
    <w:next w:val="230"/>
    <w:link w:val="2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240" w:default="1">
    <w:name w:val="Default Paragraph Font"/>
    <w:uiPriority w:val="1"/>
    <w:semiHidden/>
    <w:unhideWhenUsed/>
  </w:style>
  <w:style w:type="table" w:styleId="2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42" w:default="1">
    <w:name w:val="No List"/>
    <w:uiPriority w:val="99"/>
    <w:semiHidden/>
    <w:unhideWhenUsed/>
  </w:style>
  <w:style w:type="character" w:styleId="243" w:customStyle="1">
    <w:name w:val="Заголовок 1 Знак"/>
    <w:basedOn w:val="240"/>
    <w:link w:val="231"/>
    <w:uiPriority w:val="9"/>
    <w:rPr>
      <w:rFonts w:ascii="Arial" w:hAnsi="Arial" w:cs="Arial" w:eastAsia="Arial"/>
      <w:sz w:val="40"/>
      <w:szCs w:val="40"/>
    </w:rPr>
  </w:style>
  <w:style w:type="character" w:styleId="244" w:customStyle="1">
    <w:name w:val="Heading 2 Char"/>
    <w:basedOn w:val="240"/>
    <w:uiPriority w:val="9"/>
    <w:rPr>
      <w:rFonts w:ascii="Arial" w:hAnsi="Arial" w:cs="Arial" w:eastAsia="Arial"/>
      <w:sz w:val="34"/>
    </w:rPr>
  </w:style>
  <w:style w:type="character" w:styleId="245" w:customStyle="1">
    <w:name w:val="Заголовок 3 Знак"/>
    <w:basedOn w:val="240"/>
    <w:link w:val="233"/>
    <w:uiPriority w:val="9"/>
    <w:rPr>
      <w:rFonts w:ascii="Arial" w:hAnsi="Arial" w:cs="Arial" w:eastAsia="Arial"/>
      <w:sz w:val="30"/>
      <w:szCs w:val="30"/>
    </w:rPr>
  </w:style>
  <w:style w:type="character" w:styleId="246" w:customStyle="1">
    <w:name w:val="Heading 4 Char"/>
    <w:basedOn w:val="240"/>
    <w:uiPriority w:val="9"/>
    <w:rPr>
      <w:rFonts w:ascii="Arial" w:hAnsi="Arial" w:cs="Arial" w:eastAsia="Arial"/>
      <w:b/>
      <w:bCs/>
      <w:sz w:val="26"/>
      <w:szCs w:val="26"/>
    </w:rPr>
  </w:style>
  <w:style w:type="character" w:styleId="247" w:customStyle="1">
    <w:name w:val="Заголовок 5 Знак"/>
    <w:basedOn w:val="240"/>
    <w:link w:val="235"/>
    <w:uiPriority w:val="9"/>
    <w:rPr>
      <w:rFonts w:ascii="Arial" w:hAnsi="Arial" w:cs="Arial" w:eastAsia="Arial"/>
      <w:b/>
      <w:bCs/>
      <w:sz w:val="24"/>
      <w:szCs w:val="24"/>
    </w:rPr>
  </w:style>
  <w:style w:type="character" w:styleId="248" w:customStyle="1">
    <w:name w:val="Заголовок 6 Знак"/>
    <w:basedOn w:val="240"/>
    <w:link w:val="236"/>
    <w:uiPriority w:val="9"/>
    <w:rPr>
      <w:rFonts w:ascii="Arial" w:hAnsi="Arial" w:cs="Arial" w:eastAsia="Arial"/>
      <w:b/>
      <w:bCs/>
      <w:sz w:val="22"/>
      <w:szCs w:val="22"/>
    </w:rPr>
  </w:style>
  <w:style w:type="character" w:styleId="249" w:customStyle="1">
    <w:name w:val="Заголовок 7 Знак"/>
    <w:basedOn w:val="240"/>
    <w:link w:val="23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50" w:customStyle="1">
    <w:name w:val="Заголовок 8 Знак"/>
    <w:basedOn w:val="240"/>
    <w:link w:val="238"/>
    <w:uiPriority w:val="9"/>
    <w:rPr>
      <w:rFonts w:ascii="Arial" w:hAnsi="Arial" w:cs="Arial" w:eastAsia="Arial"/>
      <w:i/>
      <w:iCs/>
      <w:sz w:val="22"/>
      <w:szCs w:val="22"/>
    </w:rPr>
  </w:style>
  <w:style w:type="character" w:styleId="251" w:customStyle="1">
    <w:name w:val="Заголовок 9 Знак"/>
    <w:basedOn w:val="240"/>
    <w:link w:val="239"/>
    <w:uiPriority w:val="9"/>
    <w:rPr>
      <w:rFonts w:ascii="Arial" w:hAnsi="Arial" w:cs="Arial" w:eastAsia="Arial"/>
      <w:i/>
      <w:iCs/>
      <w:sz w:val="21"/>
      <w:szCs w:val="21"/>
    </w:rPr>
  </w:style>
  <w:style w:type="paragraph" w:styleId="252">
    <w:name w:val="Title"/>
    <w:basedOn w:val="230"/>
    <w:next w:val="230"/>
    <w:link w:val="253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253" w:customStyle="1">
    <w:name w:val="Название Знак"/>
    <w:basedOn w:val="240"/>
    <w:link w:val="252"/>
    <w:uiPriority w:val="10"/>
    <w:rPr>
      <w:sz w:val="48"/>
      <w:szCs w:val="48"/>
    </w:rPr>
  </w:style>
  <w:style w:type="paragraph" w:styleId="254">
    <w:name w:val="Subtitle"/>
    <w:basedOn w:val="230"/>
    <w:next w:val="230"/>
    <w:link w:val="255"/>
    <w:qFormat/>
    <w:uiPriority w:val="11"/>
    <w:rPr>
      <w:sz w:val="24"/>
    </w:rPr>
    <w:pPr>
      <w:spacing w:before="200"/>
    </w:pPr>
  </w:style>
  <w:style w:type="character" w:styleId="255" w:customStyle="1">
    <w:name w:val="Подзаголовок Знак"/>
    <w:basedOn w:val="240"/>
    <w:link w:val="254"/>
    <w:uiPriority w:val="11"/>
    <w:rPr>
      <w:sz w:val="24"/>
      <w:szCs w:val="24"/>
    </w:rPr>
  </w:style>
  <w:style w:type="paragraph" w:styleId="256">
    <w:name w:val="Quote"/>
    <w:basedOn w:val="230"/>
    <w:next w:val="230"/>
    <w:link w:val="257"/>
    <w:qFormat/>
    <w:uiPriority w:val="29"/>
    <w:rPr>
      <w:i/>
    </w:rPr>
    <w:pPr>
      <w:ind w:left="720" w:right="720"/>
    </w:pPr>
  </w:style>
  <w:style w:type="character" w:styleId="257" w:customStyle="1">
    <w:name w:val="Цитата 2 Знак"/>
    <w:link w:val="256"/>
    <w:uiPriority w:val="29"/>
    <w:rPr>
      <w:i/>
    </w:rPr>
  </w:style>
  <w:style w:type="paragraph" w:styleId="258">
    <w:name w:val="Intense Quote"/>
    <w:basedOn w:val="230"/>
    <w:next w:val="230"/>
    <w:link w:val="259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59" w:customStyle="1">
    <w:name w:val="Выделенная цитата Знак"/>
    <w:link w:val="258"/>
    <w:uiPriority w:val="30"/>
    <w:rPr>
      <w:i/>
    </w:rPr>
  </w:style>
  <w:style w:type="paragraph" w:styleId="260">
    <w:name w:val="Header"/>
    <w:basedOn w:val="230"/>
    <w:link w:val="2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61" w:customStyle="1">
    <w:name w:val="Верхний колонтитул Знак"/>
    <w:basedOn w:val="240"/>
    <w:link w:val="260"/>
    <w:uiPriority w:val="99"/>
  </w:style>
  <w:style w:type="paragraph" w:styleId="262">
    <w:name w:val="Footer"/>
    <w:basedOn w:val="230"/>
    <w:link w:val="2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63" w:customStyle="1">
    <w:name w:val="Нижний колонтитул Знак"/>
    <w:basedOn w:val="240"/>
    <w:link w:val="262"/>
    <w:uiPriority w:val="99"/>
  </w:style>
  <w:style w:type="table" w:styleId="264">
    <w:name w:val="Table Grid"/>
    <w:basedOn w:val="241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265" w:customStyle="1">
    <w:name w:val="Lined"/>
    <w:basedOn w:val="24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66" w:customStyle="1">
    <w:name w:val="Lined - Accent 1"/>
    <w:basedOn w:val="24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67" w:customStyle="1">
    <w:name w:val="Lined - Accent 2"/>
    <w:basedOn w:val="24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68" w:customStyle="1">
    <w:name w:val="Lined - Accent 3"/>
    <w:basedOn w:val="24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69" w:customStyle="1">
    <w:name w:val="Lined - Accent 4"/>
    <w:basedOn w:val="24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70" w:customStyle="1">
    <w:name w:val="Lined - Accent 5"/>
    <w:basedOn w:val="24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71" w:customStyle="1">
    <w:name w:val="Lined - Accent 6"/>
    <w:basedOn w:val="24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72" w:customStyle="1">
    <w:name w:val="Bordered"/>
    <w:basedOn w:val="24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73" w:customStyle="1">
    <w:name w:val="Bordered - Accent 1"/>
    <w:basedOn w:val="24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74" w:customStyle="1">
    <w:name w:val="Bordered - Accent 2"/>
    <w:basedOn w:val="24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75" w:customStyle="1">
    <w:name w:val="Bordered - Accent 3"/>
    <w:basedOn w:val="24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76" w:customStyle="1">
    <w:name w:val="Bordered - Accent 4"/>
    <w:basedOn w:val="24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77" w:customStyle="1">
    <w:name w:val="Bordered - Accent 5"/>
    <w:basedOn w:val="24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78" w:customStyle="1">
    <w:name w:val="Bordered - Accent 6"/>
    <w:basedOn w:val="24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79" w:customStyle="1">
    <w:name w:val="Bordered &amp; Lined"/>
    <w:basedOn w:val="24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80" w:customStyle="1">
    <w:name w:val="Bordered &amp; Lined - Accent 1"/>
    <w:basedOn w:val="24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81" w:customStyle="1">
    <w:name w:val="Bordered &amp; Lined - Accent 2"/>
    <w:basedOn w:val="24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82" w:customStyle="1">
    <w:name w:val="Bordered &amp; Lined - Accent 3"/>
    <w:basedOn w:val="24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83" w:customStyle="1">
    <w:name w:val="Bordered &amp; Lined - Accent 4"/>
    <w:basedOn w:val="24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84" w:customStyle="1">
    <w:name w:val="Bordered &amp; Lined - Accent 5"/>
    <w:basedOn w:val="24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85" w:customStyle="1">
    <w:name w:val="Bordered &amp; Lined - Accent 6"/>
    <w:basedOn w:val="24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paragraph" w:styleId="286">
    <w:name w:val="footnote text"/>
    <w:basedOn w:val="230"/>
    <w:link w:val="287"/>
    <w:uiPriority w:val="99"/>
    <w:semiHidden/>
    <w:unhideWhenUsed/>
    <w:rPr>
      <w:sz w:val="18"/>
    </w:rPr>
    <w:pPr>
      <w:spacing w:lineRule="auto" w:line="240" w:after="40"/>
    </w:pPr>
  </w:style>
  <w:style w:type="character" w:styleId="287" w:customStyle="1">
    <w:name w:val="Текст сноски Знак"/>
    <w:link w:val="286"/>
    <w:uiPriority w:val="99"/>
    <w:rPr>
      <w:sz w:val="18"/>
    </w:rPr>
  </w:style>
  <w:style w:type="character" w:styleId="288">
    <w:name w:val="footnote reference"/>
    <w:basedOn w:val="240"/>
    <w:uiPriority w:val="99"/>
    <w:unhideWhenUsed/>
    <w:rPr>
      <w:vertAlign w:val="superscript"/>
    </w:rPr>
  </w:style>
  <w:style w:type="paragraph" w:styleId="289">
    <w:name w:val="toc 1"/>
    <w:basedOn w:val="230"/>
    <w:next w:val="230"/>
    <w:uiPriority w:val="39"/>
    <w:unhideWhenUsed/>
    <w:pPr>
      <w:spacing w:after="57"/>
    </w:pPr>
  </w:style>
  <w:style w:type="paragraph" w:styleId="290">
    <w:name w:val="toc 2"/>
    <w:basedOn w:val="230"/>
    <w:next w:val="230"/>
    <w:uiPriority w:val="39"/>
    <w:unhideWhenUsed/>
    <w:pPr>
      <w:ind w:left="283"/>
      <w:spacing w:after="57"/>
    </w:pPr>
  </w:style>
  <w:style w:type="paragraph" w:styleId="291">
    <w:name w:val="toc 3"/>
    <w:basedOn w:val="230"/>
    <w:next w:val="230"/>
    <w:uiPriority w:val="39"/>
    <w:unhideWhenUsed/>
    <w:pPr>
      <w:ind w:left="567"/>
      <w:spacing w:after="57"/>
    </w:pPr>
  </w:style>
  <w:style w:type="paragraph" w:styleId="292">
    <w:name w:val="toc 4"/>
    <w:basedOn w:val="230"/>
    <w:next w:val="230"/>
    <w:uiPriority w:val="39"/>
    <w:unhideWhenUsed/>
    <w:pPr>
      <w:ind w:left="850"/>
      <w:spacing w:after="57"/>
    </w:pPr>
  </w:style>
  <w:style w:type="paragraph" w:styleId="293">
    <w:name w:val="toc 5"/>
    <w:basedOn w:val="230"/>
    <w:next w:val="230"/>
    <w:uiPriority w:val="39"/>
    <w:unhideWhenUsed/>
    <w:pPr>
      <w:ind w:left="1134"/>
      <w:spacing w:after="57"/>
    </w:pPr>
  </w:style>
  <w:style w:type="paragraph" w:styleId="294">
    <w:name w:val="toc 6"/>
    <w:basedOn w:val="230"/>
    <w:next w:val="230"/>
    <w:uiPriority w:val="39"/>
    <w:unhideWhenUsed/>
    <w:pPr>
      <w:ind w:left="1417"/>
      <w:spacing w:after="57"/>
    </w:pPr>
  </w:style>
  <w:style w:type="paragraph" w:styleId="295">
    <w:name w:val="toc 7"/>
    <w:basedOn w:val="230"/>
    <w:next w:val="230"/>
    <w:uiPriority w:val="39"/>
    <w:unhideWhenUsed/>
    <w:pPr>
      <w:ind w:left="1701"/>
      <w:spacing w:after="57"/>
    </w:pPr>
  </w:style>
  <w:style w:type="paragraph" w:styleId="296">
    <w:name w:val="toc 8"/>
    <w:basedOn w:val="230"/>
    <w:next w:val="230"/>
    <w:uiPriority w:val="39"/>
    <w:unhideWhenUsed/>
    <w:pPr>
      <w:ind w:left="1984"/>
      <w:spacing w:after="57"/>
    </w:pPr>
  </w:style>
  <w:style w:type="paragraph" w:styleId="297">
    <w:name w:val="toc 9"/>
    <w:basedOn w:val="230"/>
    <w:next w:val="230"/>
    <w:uiPriority w:val="39"/>
    <w:unhideWhenUsed/>
    <w:pPr>
      <w:ind w:left="2268"/>
      <w:spacing w:after="57"/>
    </w:pPr>
  </w:style>
  <w:style w:type="paragraph" w:styleId="298">
    <w:name w:val="TOC Heading"/>
    <w:uiPriority w:val="39"/>
    <w:unhideWhenUsed/>
  </w:style>
  <w:style w:type="paragraph" w:styleId="299">
    <w:name w:val="No Spacing"/>
    <w:qFormat/>
    <w:uiPriority w:val="1"/>
    <w:rPr>
      <w:rFonts w:ascii="Times New Roman" w:hAnsi="Times New Roman" w:cs="Times New Roman"/>
      <w:sz w:val="28"/>
      <w:szCs w:val="24"/>
    </w:rPr>
    <w:pPr>
      <w:spacing w:lineRule="auto" w:line="240" w:after="0"/>
    </w:pPr>
  </w:style>
  <w:style w:type="paragraph" w:styleId="300">
    <w:name w:val="List Paragraph"/>
    <w:basedOn w:val="230"/>
    <w:qFormat/>
    <w:uiPriority w:val="34"/>
    <w:pPr>
      <w:contextualSpacing w:val="true"/>
      <w:ind w:left="720"/>
    </w:pPr>
  </w:style>
  <w:style w:type="paragraph" w:styleId="301">
    <w:name w:val="Balloon Text"/>
    <w:basedOn w:val="230"/>
    <w:link w:val="302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302" w:customStyle="1">
    <w:name w:val="Текст выноски Знак"/>
    <w:basedOn w:val="240"/>
    <w:link w:val="301"/>
    <w:uiPriority w:val="99"/>
    <w:semiHidden/>
    <w:rPr>
      <w:rFonts w:ascii="Tahoma" w:hAnsi="Tahoma" w:cs="Tahoma" w:eastAsia="Calibri"/>
      <w:sz w:val="16"/>
      <w:szCs w:val="16"/>
    </w:rPr>
  </w:style>
  <w:style w:type="paragraph" w:styleId="303">
    <w:name w:val="Normal (Web)"/>
    <w:basedOn w:val="230"/>
    <w:uiPriority w:val="99"/>
    <w:semiHidden/>
    <w:unhideWhenUsed/>
    <w:rPr>
      <w:sz w:val="24"/>
    </w:rPr>
  </w:style>
  <w:style w:type="paragraph" w:styleId="304">
    <w:name w:val="Body Text 3"/>
    <w:basedOn w:val="230"/>
    <w:link w:val="305"/>
    <w:rPr>
      <w:rFonts w:ascii="Arial" w:hAnsi="Arial" w:eastAsia="Times New Roman"/>
      <w:szCs w:val="20"/>
      <w:lang w:eastAsia="ru-RU"/>
    </w:rPr>
    <w:pPr>
      <w:jc w:val="both"/>
      <w:spacing w:lineRule="exact" w:line="400" w:after="0"/>
    </w:pPr>
  </w:style>
  <w:style w:type="character" w:styleId="305" w:customStyle="1">
    <w:name w:val="Основной текст 3 Знак"/>
    <w:basedOn w:val="240"/>
    <w:link w:val="304"/>
    <w:rPr>
      <w:rFonts w:ascii="Arial" w:hAnsi="Arial" w:cs="Times New Roman" w:eastAsia="Times New Roman"/>
      <w:sz w:val="28"/>
      <w:szCs w:val="20"/>
      <w:lang w:eastAsia="ru-RU"/>
    </w:rPr>
  </w:style>
  <w:style w:type="paragraph" w:styleId="306" w:customStyle="1">
    <w:name w:val="Стиль"/>
    <w:uiPriority w:val="99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  <w:widowControl w:val="off"/>
    </w:pPr>
  </w:style>
  <w:style w:type="paragraph" w:styleId="307" w:customStyle="1">
    <w:name w:val="ConsPlusNormal"/>
    <w:rPr>
      <w:rFonts w:ascii="Arial" w:hAnsi="Arial" w:cs="Arial" w:eastAsia="Times New Roman"/>
      <w:sz w:val="20"/>
      <w:szCs w:val="20"/>
      <w:lang w:eastAsia="ru-RU"/>
    </w:rPr>
    <w:pPr>
      <w:ind w:firstLine="720"/>
      <w:spacing w:lineRule="auto" w:line="240" w:after="0"/>
    </w:pPr>
  </w:style>
  <w:style w:type="paragraph" w:styleId="308">
    <w:name w:val="Body Text"/>
    <w:basedOn w:val="230"/>
    <w:link w:val="309"/>
    <w:uiPriority w:val="99"/>
    <w:semiHidden/>
    <w:unhideWhenUsed/>
    <w:pPr>
      <w:spacing w:after="120"/>
    </w:pPr>
  </w:style>
  <w:style w:type="character" w:styleId="309" w:customStyle="1">
    <w:name w:val="Основной текст Знак"/>
    <w:basedOn w:val="240"/>
    <w:link w:val="308"/>
    <w:uiPriority w:val="99"/>
    <w:semiHidden/>
    <w:rPr>
      <w:rFonts w:ascii="Times New Roman" w:hAnsi="Times New Roman" w:cs="Times New Roman" w:eastAsia="Calibri"/>
      <w:sz w:val="28"/>
      <w:szCs w:val="24"/>
    </w:rPr>
  </w:style>
  <w:style w:type="character" w:styleId="310" w:customStyle="1">
    <w:name w:val="Заголовок 2 Знак"/>
    <w:basedOn w:val="240"/>
    <w:link w:val="232"/>
    <w:rPr>
      <w:rFonts w:ascii="Times New Roman" w:hAnsi="Times New Roman" w:cs="Times New Roman" w:eastAsia="Times New Roman"/>
      <w:sz w:val="28"/>
      <w:szCs w:val="20"/>
      <w:lang w:eastAsia="ru-RU"/>
    </w:rPr>
  </w:style>
  <w:style w:type="character" w:styleId="311" w:customStyle="1">
    <w:name w:val="Заголовок 4 Знак"/>
    <w:basedOn w:val="240"/>
    <w:link w:val="234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312">
    <w:name w:val="caption"/>
    <w:basedOn w:val="230"/>
    <w:qFormat/>
    <w:rPr>
      <w:rFonts w:eastAsia="Times New Roman"/>
      <w:szCs w:val="20"/>
      <w:lang w:eastAsia="ru-RU"/>
    </w:rPr>
    <w:pPr>
      <w:ind w:left="-561" w:right="-1044" w:firstLine="283"/>
      <w:jc w:val="center"/>
      <w:spacing w:lineRule="auto" w:line="240" w:after="0"/>
    </w:pPr>
  </w:style>
  <w:style w:type="character" w:styleId="313">
    <w:name w:val="Hyperlink"/>
    <w:basedOn w:val="24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ONLYOFFICE/5.2.7.5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